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615" w:rsidRDefault="00D363E3">
      <w:pPr>
        <w:jc w:val="both"/>
      </w:pPr>
      <w:bookmarkStart w:id="0" w:name="_GoBack"/>
      <w:bookmarkEnd w:id="0"/>
      <w:r>
        <w:rPr>
          <w:rFonts w:ascii="Times New Roman" w:hAnsi="Times New Roman"/>
          <w:b/>
          <w:sz w:val="24"/>
          <w:szCs w:val="24"/>
        </w:rPr>
        <w:t>Općina Bednja, Trg svete Marije 26, 42253 Bednja</w:t>
      </w:r>
      <w:r>
        <w:rPr>
          <w:rFonts w:ascii="Times New Roman" w:hAnsi="Times New Roman"/>
          <w:sz w:val="24"/>
          <w:szCs w:val="24"/>
        </w:rPr>
        <w:t>, koju zastupa načelnik doc.dr.sc. Damir Poljak, OIB: 48874522780 (u daljnjem tekstu: Naručitelj)</w:t>
      </w:r>
    </w:p>
    <w:p w:rsidR="004D3615" w:rsidRDefault="00D363E3">
      <w:pPr>
        <w:jc w:val="both"/>
        <w:rPr>
          <w:rFonts w:ascii="Times New Roman" w:hAnsi="Times New Roman"/>
          <w:sz w:val="24"/>
          <w:szCs w:val="24"/>
        </w:rPr>
      </w:pPr>
      <w:r>
        <w:rPr>
          <w:rFonts w:ascii="Times New Roman" w:hAnsi="Times New Roman"/>
          <w:sz w:val="24"/>
          <w:szCs w:val="24"/>
        </w:rPr>
        <w:t xml:space="preserve">i </w:t>
      </w:r>
    </w:p>
    <w:p w:rsidR="004D3615" w:rsidRDefault="00D363E3">
      <w:pPr>
        <w:jc w:val="both"/>
      </w:pPr>
      <w:r>
        <w:rPr>
          <w:rFonts w:ascii="Times New Roman" w:hAnsi="Times New Roman"/>
          <w:b/>
          <w:sz w:val="24"/>
          <w:szCs w:val="24"/>
          <w:u w:val="single"/>
        </w:rPr>
        <w:t xml:space="preserve">                                                                                                      </w:t>
      </w:r>
      <w:r>
        <w:rPr>
          <w:rFonts w:ascii="Times New Roman" w:hAnsi="Times New Roman"/>
          <w:sz w:val="24"/>
          <w:szCs w:val="24"/>
        </w:rPr>
        <w:t>, kojeg zastupa</w:t>
      </w:r>
      <w:r>
        <w:rPr>
          <w:rFonts w:ascii="Times New Roman" w:hAnsi="Times New Roman"/>
          <w:sz w:val="24"/>
          <w:szCs w:val="24"/>
          <w:u w:val="single"/>
        </w:rPr>
        <w:t xml:space="preserve">           </w:t>
      </w:r>
      <w:r>
        <w:rPr>
          <w:rFonts w:ascii="Times New Roman" w:hAnsi="Times New Roman"/>
          <w:sz w:val="24"/>
          <w:szCs w:val="24"/>
        </w:rPr>
        <w:t xml:space="preserve">, OIB: </w:t>
      </w:r>
      <w:r>
        <w:rPr>
          <w:rFonts w:ascii="Times New Roman" w:hAnsi="Times New Roman"/>
          <w:sz w:val="24"/>
          <w:szCs w:val="24"/>
          <w:u w:val="single"/>
        </w:rPr>
        <w:t xml:space="preserve">         </w:t>
      </w:r>
      <w:r>
        <w:rPr>
          <w:rFonts w:ascii="Times New Roman" w:hAnsi="Times New Roman"/>
          <w:sz w:val="24"/>
          <w:szCs w:val="24"/>
        </w:rPr>
        <w:t xml:space="preserve">         </w:t>
      </w:r>
    </w:p>
    <w:p w:rsidR="004D3615" w:rsidRDefault="00D363E3">
      <w:pPr>
        <w:jc w:val="both"/>
      </w:pPr>
      <w:r>
        <w:rPr>
          <w:rFonts w:ascii="Times New Roman" w:hAnsi="Times New Roman"/>
          <w:sz w:val="24"/>
          <w:szCs w:val="24"/>
          <w:u w:val="single"/>
        </w:rPr>
        <w:t xml:space="preserve">                                             </w:t>
      </w:r>
      <w:r>
        <w:rPr>
          <w:rFonts w:ascii="Times New Roman" w:hAnsi="Times New Roman"/>
          <w:sz w:val="24"/>
          <w:szCs w:val="24"/>
        </w:rPr>
        <w:t>(u daljnjem tekstu: Izvođač)</w:t>
      </w:r>
    </w:p>
    <w:p w:rsidR="004D3615" w:rsidRDefault="00D363E3">
      <w:r>
        <w:rPr>
          <w:rFonts w:ascii="Times New Roman" w:hAnsi="Times New Roman"/>
          <w:sz w:val="24"/>
          <w:szCs w:val="24"/>
        </w:rPr>
        <w:t xml:space="preserve">zaključili su sljedeći </w:t>
      </w:r>
    </w:p>
    <w:p w:rsidR="004D3615" w:rsidRDefault="00D363E3">
      <w:pPr>
        <w:jc w:val="center"/>
        <w:rPr>
          <w:rFonts w:ascii="Times New Roman" w:hAnsi="Times New Roman"/>
          <w:b/>
          <w:sz w:val="24"/>
          <w:szCs w:val="24"/>
        </w:rPr>
      </w:pPr>
      <w:r>
        <w:rPr>
          <w:rFonts w:ascii="Times New Roman" w:hAnsi="Times New Roman"/>
          <w:b/>
          <w:sz w:val="24"/>
          <w:szCs w:val="24"/>
        </w:rPr>
        <w:t>UGOV</w:t>
      </w:r>
      <w:r>
        <w:rPr>
          <w:rFonts w:ascii="Times New Roman" w:hAnsi="Times New Roman"/>
          <w:b/>
          <w:sz w:val="24"/>
          <w:szCs w:val="24"/>
        </w:rPr>
        <w:t xml:space="preserve">OR  </w:t>
      </w:r>
    </w:p>
    <w:p w:rsidR="004D3615" w:rsidRDefault="00D363E3">
      <w:pPr>
        <w:jc w:val="center"/>
      </w:pPr>
      <w:r>
        <w:rPr>
          <w:rFonts w:ascii="Times New Roman" w:hAnsi="Times New Roman"/>
          <w:b/>
          <w:sz w:val="24"/>
          <w:szCs w:val="24"/>
        </w:rPr>
        <w:t>o „Opremanju igrališta Dječjeg vrtića Zibeljko“</w:t>
      </w:r>
    </w:p>
    <w:p w:rsidR="004D3615" w:rsidRDefault="00D363E3">
      <w:pPr>
        <w:jc w:val="both"/>
        <w:rPr>
          <w:rFonts w:ascii="Times New Roman" w:hAnsi="Times New Roman"/>
          <w:b/>
          <w:sz w:val="24"/>
          <w:szCs w:val="24"/>
        </w:rPr>
      </w:pPr>
      <w:r>
        <w:rPr>
          <w:rFonts w:ascii="Times New Roman" w:hAnsi="Times New Roman"/>
          <w:b/>
          <w:sz w:val="24"/>
          <w:szCs w:val="24"/>
        </w:rPr>
        <w:t>PREDMET UGOVORA</w:t>
      </w:r>
    </w:p>
    <w:p w:rsidR="004D3615" w:rsidRDefault="00D363E3">
      <w:pPr>
        <w:jc w:val="center"/>
        <w:rPr>
          <w:rFonts w:ascii="Times New Roman" w:hAnsi="Times New Roman"/>
          <w:b/>
          <w:sz w:val="24"/>
          <w:szCs w:val="24"/>
        </w:rPr>
      </w:pPr>
      <w:r>
        <w:rPr>
          <w:rFonts w:ascii="Times New Roman" w:hAnsi="Times New Roman"/>
          <w:b/>
          <w:sz w:val="24"/>
          <w:szCs w:val="24"/>
        </w:rPr>
        <w:t>Članak 1.</w:t>
      </w:r>
    </w:p>
    <w:p w:rsidR="004D3615" w:rsidRDefault="00D363E3">
      <w:pPr>
        <w:jc w:val="both"/>
      </w:pPr>
      <w:r>
        <w:rPr>
          <w:rFonts w:ascii="Times New Roman" w:hAnsi="Times New Roman"/>
          <w:sz w:val="24"/>
          <w:szCs w:val="24"/>
        </w:rPr>
        <w:t>Ovaj Ugovor zaključuje se temeljem Obavijesti o odabiru najpovoljnije ponude, Klasa:</w:t>
      </w:r>
      <w:r>
        <w:rPr>
          <w:rFonts w:ascii="Times New Roman" w:hAnsi="Times New Roman"/>
          <w:sz w:val="24"/>
          <w:szCs w:val="24"/>
          <w:u w:val="single"/>
        </w:rPr>
        <w:t xml:space="preserve">         </w:t>
      </w:r>
      <w:r>
        <w:rPr>
          <w:rFonts w:ascii="Times New Roman" w:hAnsi="Times New Roman"/>
          <w:sz w:val="24"/>
          <w:szCs w:val="24"/>
        </w:rPr>
        <w:t xml:space="preserve">, Urbroj: </w:t>
      </w:r>
      <w:r>
        <w:rPr>
          <w:rFonts w:ascii="Times New Roman" w:hAnsi="Times New Roman"/>
          <w:sz w:val="24"/>
          <w:szCs w:val="24"/>
          <w:u w:val="single"/>
        </w:rPr>
        <w:t xml:space="preserve">                       </w:t>
      </w:r>
      <w:r>
        <w:rPr>
          <w:rFonts w:ascii="Times New Roman" w:hAnsi="Times New Roman"/>
          <w:sz w:val="24"/>
          <w:szCs w:val="24"/>
        </w:rPr>
        <w:t xml:space="preserve">, od </w:t>
      </w:r>
      <w:r>
        <w:rPr>
          <w:rFonts w:ascii="Times New Roman" w:hAnsi="Times New Roman"/>
          <w:sz w:val="24"/>
          <w:szCs w:val="24"/>
          <w:u w:val="single"/>
        </w:rPr>
        <w:t xml:space="preserve">                       </w:t>
      </w:r>
      <w:r>
        <w:rPr>
          <w:rFonts w:ascii="Times New Roman" w:hAnsi="Times New Roman"/>
          <w:sz w:val="24"/>
          <w:szCs w:val="24"/>
        </w:rPr>
        <w:t>g., a sve u skladu s pr</w:t>
      </w:r>
      <w:r>
        <w:rPr>
          <w:rFonts w:ascii="Times New Roman" w:hAnsi="Times New Roman"/>
          <w:sz w:val="24"/>
          <w:szCs w:val="24"/>
        </w:rPr>
        <w:t>ovedenim postupkom jednostavne nabave, evidencijski broj nabave: JN-37/24, objavljenog putem EOJN, broj objave:</w:t>
      </w:r>
      <w:r>
        <w:rPr>
          <w:rFonts w:ascii="Times New Roman" w:hAnsi="Times New Roman"/>
          <w:sz w:val="24"/>
          <w:szCs w:val="24"/>
          <w:u w:val="single"/>
        </w:rPr>
        <w:t xml:space="preserve">           </w:t>
      </w:r>
      <w:r>
        <w:rPr>
          <w:rFonts w:ascii="Times New Roman" w:hAnsi="Times New Roman"/>
          <w:sz w:val="24"/>
          <w:szCs w:val="24"/>
        </w:rPr>
        <w:t xml:space="preserve">, od </w:t>
      </w:r>
      <w:r>
        <w:rPr>
          <w:rFonts w:ascii="Times New Roman" w:hAnsi="Times New Roman"/>
          <w:sz w:val="24"/>
          <w:szCs w:val="24"/>
          <w:u w:val="single"/>
        </w:rPr>
        <w:t xml:space="preserve"> </w:t>
      </w:r>
    </w:p>
    <w:p w:rsidR="004D3615" w:rsidRDefault="00D363E3">
      <w:pPr>
        <w:jc w:val="both"/>
        <w:rPr>
          <w:rFonts w:ascii="Times New Roman" w:hAnsi="Times New Roman"/>
          <w:sz w:val="24"/>
          <w:szCs w:val="24"/>
          <w:u w:val="single"/>
        </w:rPr>
      </w:pPr>
      <w:r>
        <w:rPr>
          <w:rFonts w:ascii="Times New Roman" w:hAnsi="Times New Roman"/>
          <w:sz w:val="24"/>
          <w:szCs w:val="24"/>
          <w:u w:val="single"/>
        </w:rPr>
        <w:t xml:space="preserve">                .               </w:t>
      </w:r>
    </w:p>
    <w:p w:rsidR="004D3615" w:rsidRDefault="00D363E3">
      <w:pPr>
        <w:jc w:val="both"/>
      </w:pPr>
      <w:r>
        <w:rPr>
          <w:rFonts w:ascii="Times New Roman" w:hAnsi="Times New Roman"/>
          <w:sz w:val="24"/>
          <w:szCs w:val="24"/>
        </w:rPr>
        <w:t>Ovim Ugovorom ugovorne strane ugovaraju radove na „Opremanju igrališta Dječjeg vrtića Zibeljko</w:t>
      </w:r>
      <w:r>
        <w:rPr>
          <w:rFonts w:ascii="Times New Roman" w:hAnsi="Times New Roman"/>
          <w:sz w:val="24"/>
          <w:szCs w:val="24"/>
        </w:rPr>
        <w:t>“.</w:t>
      </w:r>
    </w:p>
    <w:p w:rsidR="004D3615" w:rsidRDefault="00D363E3">
      <w:pPr>
        <w:jc w:val="center"/>
        <w:rPr>
          <w:rFonts w:ascii="Times New Roman" w:hAnsi="Times New Roman"/>
          <w:b/>
          <w:sz w:val="24"/>
          <w:szCs w:val="24"/>
        </w:rPr>
      </w:pPr>
      <w:r>
        <w:rPr>
          <w:rFonts w:ascii="Times New Roman" w:hAnsi="Times New Roman"/>
          <w:b/>
          <w:sz w:val="24"/>
          <w:szCs w:val="24"/>
        </w:rPr>
        <w:t>Članak 2.</w:t>
      </w:r>
    </w:p>
    <w:p w:rsidR="004D3615" w:rsidRDefault="00D363E3">
      <w:pPr>
        <w:jc w:val="both"/>
      </w:pPr>
      <w:r>
        <w:rPr>
          <w:rFonts w:ascii="Times New Roman" w:hAnsi="Times New Roman"/>
          <w:sz w:val="24"/>
          <w:szCs w:val="24"/>
        </w:rPr>
        <w:t xml:space="preserve">Naručitelj naručuje, a Izvođač preuzima izvođenje radova iz članka 1. ovog Ugovora, u svemu prema ponudi Izvođača br. </w:t>
      </w:r>
      <w:r>
        <w:rPr>
          <w:rFonts w:ascii="Times New Roman" w:hAnsi="Times New Roman"/>
          <w:sz w:val="24"/>
          <w:szCs w:val="24"/>
          <w:u w:val="single"/>
        </w:rPr>
        <w:t xml:space="preserve">                             </w:t>
      </w:r>
      <w:r>
        <w:rPr>
          <w:rFonts w:ascii="Times New Roman" w:hAnsi="Times New Roman"/>
          <w:sz w:val="24"/>
          <w:szCs w:val="24"/>
        </w:rPr>
        <w:t>od</w:t>
      </w:r>
      <w:r>
        <w:rPr>
          <w:rFonts w:ascii="Times New Roman" w:hAnsi="Times New Roman"/>
          <w:sz w:val="24"/>
          <w:szCs w:val="24"/>
          <w:u w:val="single"/>
        </w:rPr>
        <w:t xml:space="preserve">                     </w:t>
      </w:r>
      <w:r>
        <w:rPr>
          <w:rFonts w:ascii="Times New Roman" w:hAnsi="Times New Roman"/>
          <w:sz w:val="24"/>
          <w:szCs w:val="24"/>
        </w:rPr>
        <w:t xml:space="preserve">.g., nakon provedenog postupka jednostavne nabave, uvjetima ovog Ugovora </w:t>
      </w:r>
      <w:r>
        <w:rPr>
          <w:rFonts w:ascii="Times New Roman" w:hAnsi="Times New Roman"/>
          <w:sz w:val="24"/>
          <w:szCs w:val="24"/>
        </w:rPr>
        <w:t>i Troškovnika koji je sastavni dio ovog Ugovora.</w:t>
      </w:r>
    </w:p>
    <w:p w:rsidR="004D3615" w:rsidRDefault="00D363E3">
      <w:pPr>
        <w:jc w:val="both"/>
        <w:rPr>
          <w:rFonts w:ascii="Times New Roman" w:hAnsi="Times New Roman"/>
          <w:b/>
          <w:sz w:val="24"/>
          <w:szCs w:val="24"/>
        </w:rPr>
      </w:pPr>
      <w:r>
        <w:rPr>
          <w:rFonts w:ascii="Times New Roman" w:hAnsi="Times New Roman"/>
          <w:b/>
          <w:sz w:val="24"/>
          <w:szCs w:val="24"/>
        </w:rPr>
        <w:t>VRIJEDNOST RADOVA</w:t>
      </w:r>
    </w:p>
    <w:p w:rsidR="004D3615" w:rsidRDefault="00D363E3">
      <w:pPr>
        <w:jc w:val="center"/>
        <w:rPr>
          <w:rFonts w:ascii="Times New Roman" w:hAnsi="Times New Roman"/>
          <w:b/>
          <w:sz w:val="24"/>
          <w:szCs w:val="24"/>
        </w:rPr>
      </w:pPr>
      <w:r>
        <w:rPr>
          <w:rFonts w:ascii="Times New Roman" w:hAnsi="Times New Roman"/>
          <w:b/>
          <w:sz w:val="24"/>
          <w:szCs w:val="24"/>
        </w:rPr>
        <w:t>Članak 3.</w:t>
      </w:r>
    </w:p>
    <w:p w:rsidR="004D3615" w:rsidRDefault="00D363E3">
      <w:pPr>
        <w:jc w:val="both"/>
        <w:rPr>
          <w:rFonts w:ascii="Times New Roman" w:hAnsi="Times New Roman"/>
          <w:sz w:val="24"/>
          <w:szCs w:val="24"/>
        </w:rPr>
      </w:pPr>
      <w:r>
        <w:rPr>
          <w:rFonts w:ascii="Times New Roman" w:hAnsi="Times New Roman"/>
          <w:sz w:val="24"/>
          <w:szCs w:val="24"/>
        </w:rPr>
        <w:t>Ugovorena vrijednost radova, prema ponudi Izvođača iznosi:</w:t>
      </w:r>
    </w:p>
    <w:p w:rsidR="004D3615" w:rsidRDefault="00D363E3">
      <w:pPr>
        <w:spacing w:after="0"/>
        <w:jc w:val="both"/>
      </w:pPr>
      <w:r>
        <w:rPr>
          <w:rFonts w:ascii="Times New Roman" w:hAnsi="Times New Roman"/>
          <w:b/>
          <w:sz w:val="24"/>
          <w:szCs w:val="24"/>
        </w:rPr>
        <w:t xml:space="preserve">CIJENA:  </w:t>
      </w:r>
    </w:p>
    <w:p w:rsidR="004D3615" w:rsidRDefault="00D363E3">
      <w:pPr>
        <w:pBdr>
          <w:bottom w:val="single" w:sz="12" w:space="1" w:color="000000"/>
        </w:pBdr>
        <w:tabs>
          <w:tab w:val="left" w:pos="708"/>
          <w:tab w:val="left" w:pos="1416"/>
          <w:tab w:val="left" w:pos="2124"/>
          <w:tab w:val="left" w:pos="2832"/>
          <w:tab w:val="left" w:pos="3540"/>
          <w:tab w:val="left" w:pos="4248"/>
          <w:tab w:val="left" w:pos="4764"/>
        </w:tabs>
        <w:spacing w:after="0"/>
        <w:jc w:val="both"/>
      </w:pPr>
      <w:r>
        <w:rPr>
          <w:rFonts w:ascii="Times New Roman" w:hAnsi="Times New Roman"/>
          <w:b/>
          <w:sz w:val="24"/>
          <w:szCs w:val="24"/>
        </w:rPr>
        <w:t xml:space="preserve">PDV 25 %: </w:t>
      </w:r>
    </w:p>
    <w:p w:rsidR="004D3615" w:rsidRDefault="00D363E3">
      <w:pPr>
        <w:spacing w:after="0"/>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p>
    <w:p w:rsidR="004D3615" w:rsidRDefault="00D363E3">
      <w:pPr>
        <w:spacing w:after="0"/>
        <w:jc w:val="both"/>
      </w:pPr>
      <w:r>
        <w:rPr>
          <w:rFonts w:ascii="Times New Roman" w:hAnsi="Times New Roman"/>
          <w:b/>
          <w:sz w:val="24"/>
          <w:szCs w:val="24"/>
        </w:rPr>
        <w:t xml:space="preserve">UKUPNO: </w:t>
      </w:r>
    </w:p>
    <w:p w:rsidR="004D3615" w:rsidRDefault="004D3615">
      <w:pPr>
        <w:spacing w:after="120"/>
        <w:jc w:val="both"/>
        <w:rPr>
          <w:rFonts w:ascii="Times New Roman" w:hAnsi="Times New Roman"/>
          <w:sz w:val="24"/>
          <w:szCs w:val="24"/>
        </w:rPr>
      </w:pPr>
    </w:p>
    <w:p w:rsidR="004D3615" w:rsidRDefault="00D363E3">
      <w:pPr>
        <w:spacing w:after="120"/>
        <w:jc w:val="both"/>
        <w:rPr>
          <w:rFonts w:ascii="Times New Roman" w:hAnsi="Times New Roman"/>
          <w:sz w:val="24"/>
          <w:szCs w:val="24"/>
        </w:rPr>
      </w:pPr>
      <w:r>
        <w:rPr>
          <w:rFonts w:ascii="Times New Roman" w:hAnsi="Times New Roman"/>
          <w:sz w:val="24"/>
          <w:szCs w:val="24"/>
        </w:rPr>
        <w:t xml:space="preserve">Izvođač preuzima obavezu izvođenja radova koji su predmet ovog Ugovora u navedenom </w:t>
      </w:r>
      <w:r>
        <w:rPr>
          <w:rFonts w:ascii="Times New Roman" w:hAnsi="Times New Roman"/>
          <w:sz w:val="24"/>
          <w:szCs w:val="24"/>
        </w:rPr>
        <w:t xml:space="preserve">iznosu po jediničnim cijenama utvrđenim za pojedine vrste radova koji su navedeni i opisani u stavkama Troškovnika, a konačni obračun vršiti će se na temelju stvarno izvedenih radova i količina ovjerenih od strane Nadzornog inženjera, primjenom ugovorenih </w:t>
      </w:r>
      <w:r>
        <w:rPr>
          <w:rFonts w:ascii="Times New Roman" w:hAnsi="Times New Roman"/>
          <w:sz w:val="24"/>
          <w:szCs w:val="24"/>
        </w:rPr>
        <w:t>jediničnih cijena iz Troškovnika.</w:t>
      </w:r>
    </w:p>
    <w:p w:rsidR="004D3615" w:rsidRDefault="004D3615">
      <w:pPr>
        <w:spacing w:after="120"/>
        <w:jc w:val="both"/>
        <w:rPr>
          <w:rFonts w:ascii="Times New Roman" w:hAnsi="Times New Roman"/>
          <w:sz w:val="24"/>
          <w:szCs w:val="24"/>
        </w:rPr>
      </w:pPr>
    </w:p>
    <w:p w:rsidR="004D3615" w:rsidRDefault="00D363E3">
      <w:pPr>
        <w:spacing w:after="120"/>
        <w:jc w:val="both"/>
        <w:rPr>
          <w:rFonts w:ascii="Times New Roman" w:hAnsi="Times New Roman"/>
          <w:sz w:val="24"/>
          <w:szCs w:val="24"/>
        </w:rPr>
      </w:pPr>
      <w:r>
        <w:rPr>
          <w:rFonts w:ascii="Times New Roman" w:hAnsi="Times New Roman"/>
          <w:sz w:val="24"/>
          <w:szCs w:val="24"/>
        </w:rPr>
        <w:lastRenderedPageBreak/>
        <w:t xml:space="preserve">Ugovorene jedinične cijene su fiksne i nepromjenjive do kraja završetka radova. Ugovorne strane suglasno utvrđuju da se jedinične cijene neće mijenjati ni u slučaju da se nakon sklapanja Ugovora promjene cijene elemenata </w:t>
      </w:r>
      <w:r>
        <w:rPr>
          <w:rFonts w:ascii="Times New Roman" w:hAnsi="Times New Roman"/>
          <w:sz w:val="24"/>
          <w:szCs w:val="24"/>
        </w:rPr>
        <w:t>na temelju kojih su one određene.</w:t>
      </w:r>
    </w:p>
    <w:p w:rsidR="004D3615" w:rsidRDefault="004D3615">
      <w:pPr>
        <w:spacing w:after="120"/>
        <w:jc w:val="both"/>
        <w:rPr>
          <w:rFonts w:ascii="Times New Roman" w:hAnsi="Times New Roman"/>
          <w:sz w:val="10"/>
          <w:szCs w:val="10"/>
        </w:rPr>
      </w:pPr>
    </w:p>
    <w:p w:rsidR="004D3615" w:rsidRDefault="00D363E3">
      <w:pPr>
        <w:spacing w:after="120"/>
        <w:jc w:val="both"/>
        <w:rPr>
          <w:rFonts w:ascii="Times New Roman" w:hAnsi="Times New Roman"/>
          <w:b/>
          <w:sz w:val="24"/>
          <w:szCs w:val="24"/>
        </w:rPr>
      </w:pPr>
      <w:r>
        <w:rPr>
          <w:rFonts w:ascii="Times New Roman" w:hAnsi="Times New Roman"/>
          <w:b/>
          <w:sz w:val="24"/>
          <w:szCs w:val="24"/>
        </w:rPr>
        <w:t>ROKOVI I DINAMIKA IZVOĐENJA</w:t>
      </w:r>
    </w:p>
    <w:p w:rsidR="004D3615" w:rsidRDefault="00D363E3">
      <w:pPr>
        <w:spacing w:after="120"/>
        <w:jc w:val="center"/>
        <w:rPr>
          <w:rFonts w:ascii="Times New Roman" w:hAnsi="Times New Roman"/>
          <w:b/>
          <w:sz w:val="24"/>
          <w:szCs w:val="24"/>
        </w:rPr>
      </w:pPr>
      <w:r>
        <w:rPr>
          <w:rFonts w:ascii="Times New Roman" w:hAnsi="Times New Roman"/>
          <w:b/>
          <w:sz w:val="24"/>
          <w:szCs w:val="24"/>
        </w:rPr>
        <w:t>Članak 4.</w:t>
      </w:r>
    </w:p>
    <w:p w:rsidR="004D3615" w:rsidRDefault="00D363E3">
      <w:pPr>
        <w:spacing w:after="120"/>
        <w:jc w:val="both"/>
      </w:pPr>
      <w:r>
        <w:rPr>
          <w:rFonts w:ascii="Times New Roman" w:hAnsi="Times New Roman"/>
          <w:sz w:val="24"/>
          <w:szCs w:val="24"/>
        </w:rPr>
        <w:t xml:space="preserve">Izvođač se obvezuje radove započeti nakon potpisa ovog Ugovora i uvođenja u posao, a izvršiti ih </w:t>
      </w:r>
      <w:r>
        <w:rPr>
          <w:rFonts w:ascii="Times New Roman" w:hAnsi="Times New Roman"/>
          <w:b/>
          <w:sz w:val="24"/>
          <w:szCs w:val="24"/>
        </w:rPr>
        <w:t>do 28. lipnja 2024. godine</w:t>
      </w:r>
      <w:r>
        <w:rPr>
          <w:rFonts w:ascii="Times New Roman" w:hAnsi="Times New Roman"/>
          <w:sz w:val="24"/>
          <w:szCs w:val="24"/>
        </w:rPr>
        <w:t>.</w:t>
      </w:r>
    </w:p>
    <w:p w:rsidR="004D3615" w:rsidRDefault="00D363E3">
      <w:pPr>
        <w:spacing w:after="120"/>
        <w:jc w:val="both"/>
        <w:rPr>
          <w:rFonts w:ascii="Times New Roman" w:hAnsi="Times New Roman"/>
          <w:sz w:val="24"/>
          <w:szCs w:val="24"/>
        </w:rPr>
      </w:pPr>
      <w:r>
        <w:rPr>
          <w:rFonts w:ascii="Times New Roman" w:hAnsi="Times New Roman"/>
          <w:sz w:val="24"/>
          <w:szCs w:val="24"/>
        </w:rPr>
        <w:t>U roku od 3 dana od zaprimanja poziva za uvođenje u posao,</w:t>
      </w:r>
      <w:r>
        <w:rPr>
          <w:rFonts w:ascii="Times New Roman" w:hAnsi="Times New Roman"/>
          <w:sz w:val="24"/>
          <w:szCs w:val="24"/>
        </w:rPr>
        <w:t xml:space="preserve"> Izvođač je dužan prihvatiti uvođenje u posao, a ukoliko se ne odazove, smatra se da je uveden u posao istekom trećeg dana od zaprimanja poziva.</w:t>
      </w:r>
    </w:p>
    <w:p w:rsidR="004D3615" w:rsidRDefault="00D363E3">
      <w:pPr>
        <w:spacing w:after="120"/>
        <w:jc w:val="both"/>
        <w:rPr>
          <w:rFonts w:ascii="Times New Roman" w:hAnsi="Times New Roman"/>
          <w:sz w:val="24"/>
          <w:szCs w:val="24"/>
        </w:rPr>
      </w:pPr>
      <w:r>
        <w:rPr>
          <w:rFonts w:ascii="Times New Roman" w:hAnsi="Times New Roman"/>
          <w:sz w:val="24"/>
          <w:szCs w:val="24"/>
        </w:rPr>
        <w:t>Uvođenje u posao po potpisu ovog Ugovora će se konstatirati Zapisnikom o uvođenju u posao, koji će ovjeriti ovl</w:t>
      </w:r>
      <w:r>
        <w:rPr>
          <w:rFonts w:ascii="Times New Roman" w:hAnsi="Times New Roman"/>
          <w:sz w:val="24"/>
          <w:szCs w:val="24"/>
        </w:rPr>
        <w:t>ašteni predstavnici Naručitelja, Izvođača i Nadzorni inženjer.</w:t>
      </w:r>
    </w:p>
    <w:p w:rsidR="004D3615" w:rsidRDefault="00D363E3">
      <w:pPr>
        <w:spacing w:after="120"/>
        <w:jc w:val="both"/>
        <w:rPr>
          <w:rFonts w:ascii="Times New Roman" w:hAnsi="Times New Roman"/>
          <w:sz w:val="24"/>
          <w:szCs w:val="24"/>
        </w:rPr>
      </w:pPr>
      <w:r>
        <w:rPr>
          <w:rFonts w:ascii="Times New Roman" w:hAnsi="Times New Roman"/>
          <w:sz w:val="24"/>
          <w:szCs w:val="24"/>
        </w:rPr>
        <w:t xml:space="preserve">Izvođač je dužan izraditi Terminski plan koji uključuje datume početka i završetka izvođenja svih stavki Troškovnika u roku 8 (osam) dana od potpisa ovog Ugovora, a koji će odobriti Naručitelj </w:t>
      </w:r>
      <w:r>
        <w:rPr>
          <w:rFonts w:ascii="Times New Roman" w:hAnsi="Times New Roman"/>
          <w:sz w:val="24"/>
          <w:szCs w:val="24"/>
        </w:rPr>
        <w:t>i Nadzorni inženjer.</w:t>
      </w:r>
    </w:p>
    <w:p w:rsidR="004D3615" w:rsidRDefault="00D363E3">
      <w:pPr>
        <w:spacing w:after="120"/>
        <w:jc w:val="center"/>
        <w:rPr>
          <w:rFonts w:ascii="Times New Roman" w:hAnsi="Times New Roman"/>
          <w:b/>
          <w:sz w:val="24"/>
          <w:szCs w:val="24"/>
        </w:rPr>
      </w:pPr>
      <w:r>
        <w:rPr>
          <w:rFonts w:ascii="Times New Roman" w:hAnsi="Times New Roman"/>
          <w:b/>
          <w:sz w:val="24"/>
          <w:szCs w:val="24"/>
        </w:rPr>
        <w:t>Članak 5.</w:t>
      </w:r>
    </w:p>
    <w:p w:rsidR="004D3615" w:rsidRDefault="00D363E3">
      <w:pPr>
        <w:spacing w:after="120"/>
        <w:jc w:val="both"/>
        <w:rPr>
          <w:rFonts w:ascii="Times New Roman" w:hAnsi="Times New Roman"/>
          <w:sz w:val="24"/>
          <w:szCs w:val="24"/>
        </w:rPr>
      </w:pPr>
      <w:r>
        <w:rPr>
          <w:rFonts w:ascii="Times New Roman" w:hAnsi="Times New Roman"/>
          <w:sz w:val="24"/>
          <w:szCs w:val="24"/>
        </w:rPr>
        <w:t>Ugovorne strane su suglasne da se rok za izvršenje radova utvrđen ovim Ugovorom može produžiti u sljedećim slučajevima:</w:t>
      </w:r>
    </w:p>
    <w:p w:rsidR="004D3615" w:rsidRDefault="00D363E3">
      <w:pPr>
        <w:numPr>
          <w:ilvl w:val="0"/>
          <w:numId w:val="1"/>
        </w:numPr>
        <w:spacing w:after="120"/>
        <w:jc w:val="both"/>
        <w:rPr>
          <w:rFonts w:ascii="Times New Roman" w:hAnsi="Times New Roman"/>
          <w:color w:val="000000"/>
          <w:sz w:val="24"/>
          <w:szCs w:val="24"/>
        </w:rPr>
      </w:pPr>
      <w:r>
        <w:rPr>
          <w:rFonts w:ascii="Times New Roman" w:hAnsi="Times New Roman"/>
          <w:color w:val="000000"/>
          <w:sz w:val="24"/>
          <w:szCs w:val="24"/>
        </w:rPr>
        <w:t>Ako Izvođač bez svoje krivnje bude spriječen izvoditi radove, a zbog događaja koji se nisu mogli predvidj</w:t>
      </w:r>
      <w:r>
        <w:rPr>
          <w:rFonts w:ascii="Times New Roman" w:hAnsi="Times New Roman"/>
          <w:color w:val="000000"/>
          <w:sz w:val="24"/>
          <w:szCs w:val="24"/>
        </w:rPr>
        <w:t>eti i čije posljedice Izvođač nije mogao predvidjeti, izbjeći ni ukloniti (viša sila), a o čijem je nastupu i prestanku Izvođač bez odlaganja dužan obavijestiti Naručitelja,</w:t>
      </w:r>
    </w:p>
    <w:p w:rsidR="004D3615" w:rsidRDefault="00D363E3">
      <w:pPr>
        <w:numPr>
          <w:ilvl w:val="0"/>
          <w:numId w:val="1"/>
        </w:numPr>
        <w:spacing w:after="120"/>
        <w:jc w:val="both"/>
      </w:pPr>
      <w:r>
        <w:rPr>
          <w:rFonts w:ascii="Times New Roman" w:hAnsi="Times New Roman"/>
          <w:color w:val="000000"/>
          <w:sz w:val="24"/>
          <w:szCs w:val="24"/>
        </w:rPr>
        <w:t>Z</w:t>
      </w:r>
      <w:r>
        <w:rPr>
          <w:rFonts w:ascii="Times New Roman" w:hAnsi="Times New Roman"/>
          <w:sz w:val="24"/>
          <w:szCs w:val="24"/>
        </w:rPr>
        <w:t>bog izdavanja naloga Naručitelja o obustavi izvođenja radova,</w:t>
      </w:r>
    </w:p>
    <w:p w:rsidR="004D3615" w:rsidRDefault="00D363E3">
      <w:pPr>
        <w:numPr>
          <w:ilvl w:val="0"/>
          <w:numId w:val="1"/>
        </w:numPr>
        <w:spacing w:after="120"/>
        <w:jc w:val="both"/>
        <w:rPr>
          <w:rFonts w:ascii="Times New Roman" w:hAnsi="Times New Roman"/>
          <w:sz w:val="24"/>
          <w:szCs w:val="24"/>
        </w:rPr>
      </w:pPr>
      <w:r>
        <w:rPr>
          <w:rFonts w:ascii="Times New Roman" w:hAnsi="Times New Roman"/>
          <w:sz w:val="24"/>
          <w:szCs w:val="24"/>
        </w:rPr>
        <w:t xml:space="preserve">Zbog nastupa </w:t>
      </w:r>
      <w:r>
        <w:rPr>
          <w:rFonts w:ascii="Times New Roman" w:hAnsi="Times New Roman"/>
          <w:sz w:val="24"/>
          <w:szCs w:val="24"/>
        </w:rPr>
        <w:t>okolnosti koje onemogućuju ispunjenje ugovorenih obaveza u ugovorenom roku, a koje se ne mogu pripisati višoj sili, niti su uzrokovane postupanjem ijedne ugovorne stranke, već su posljedica radnji treće strane (kao npr. zbog kašnjenja u izdavanju dokumenta</w:t>
      </w:r>
      <w:r>
        <w:rPr>
          <w:rFonts w:ascii="Times New Roman" w:hAnsi="Times New Roman"/>
          <w:sz w:val="24"/>
          <w:szCs w:val="24"/>
        </w:rPr>
        <w:t>cije od strane javnopravnih tijela i sl.)</w:t>
      </w:r>
    </w:p>
    <w:p w:rsidR="004D3615" w:rsidRDefault="00D363E3">
      <w:pPr>
        <w:numPr>
          <w:ilvl w:val="0"/>
          <w:numId w:val="1"/>
        </w:numPr>
        <w:spacing w:after="120"/>
        <w:jc w:val="both"/>
        <w:rPr>
          <w:rFonts w:ascii="Times New Roman" w:hAnsi="Times New Roman"/>
          <w:sz w:val="24"/>
          <w:szCs w:val="24"/>
        </w:rPr>
      </w:pPr>
      <w:r>
        <w:rPr>
          <w:rFonts w:ascii="Times New Roman" w:hAnsi="Times New Roman"/>
          <w:sz w:val="24"/>
          <w:szCs w:val="24"/>
        </w:rPr>
        <w:t>Zbog potrebe ugovaranja i izvršenja dodatnih radova za koje se potreba ukazala tijekom izvršenja i sl.</w:t>
      </w:r>
    </w:p>
    <w:p w:rsidR="004D3615" w:rsidRDefault="00D363E3">
      <w:pPr>
        <w:spacing w:after="120"/>
        <w:jc w:val="both"/>
        <w:rPr>
          <w:rFonts w:ascii="Times New Roman" w:hAnsi="Times New Roman"/>
          <w:sz w:val="24"/>
          <w:szCs w:val="24"/>
        </w:rPr>
      </w:pPr>
      <w:r>
        <w:rPr>
          <w:rFonts w:ascii="Times New Roman" w:hAnsi="Times New Roman"/>
          <w:sz w:val="24"/>
          <w:szCs w:val="24"/>
        </w:rPr>
        <w:t>U slučajevima navedenim u ovom članku Naručitelj i Izvođač će zaključiti dodatak ovom Ugovoru kojim će utvrditi</w:t>
      </w:r>
      <w:r>
        <w:rPr>
          <w:rFonts w:ascii="Times New Roman" w:hAnsi="Times New Roman"/>
          <w:sz w:val="24"/>
          <w:szCs w:val="24"/>
        </w:rPr>
        <w:t xml:space="preserve"> novi rok izvršenja radova.</w:t>
      </w:r>
    </w:p>
    <w:p w:rsidR="004D3615" w:rsidRDefault="004D3615">
      <w:pPr>
        <w:spacing w:after="120"/>
        <w:jc w:val="both"/>
        <w:rPr>
          <w:rFonts w:ascii="Times New Roman" w:hAnsi="Times New Roman"/>
          <w:sz w:val="12"/>
          <w:szCs w:val="12"/>
        </w:rPr>
      </w:pPr>
    </w:p>
    <w:p w:rsidR="004D3615" w:rsidRDefault="00D363E3">
      <w:pPr>
        <w:spacing w:after="120"/>
        <w:jc w:val="both"/>
        <w:rPr>
          <w:rFonts w:ascii="Times New Roman" w:hAnsi="Times New Roman"/>
          <w:b/>
          <w:sz w:val="24"/>
          <w:szCs w:val="24"/>
        </w:rPr>
      </w:pPr>
      <w:r>
        <w:rPr>
          <w:rFonts w:ascii="Times New Roman" w:hAnsi="Times New Roman"/>
          <w:b/>
          <w:sz w:val="24"/>
          <w:szCs w:val="24"/>
        </w:rPr>
        <w:t>OBVEZE IZVOĐAČA</w:t>
      </w:r>
    </w:p>
    <w:p w:rsidR="004D3615" w:rsidRDefault="00D363E3">
      <w:pPr>
        <w:spacing w:after="120"/>
        <w:jc w:val="center"/>
        <w:rPr>
          <w:rFonts w:ascii="Times New Roman" w:hAnsi="Times New Roman"/>
          <w:b/>
          <w:sz w:val="24"/>
          <w:szCs w:val="24"/>
        </w:rPr>
      </w:pPr>
      <w:r>
        <w:rPr>
          <w:rFonts w:ascii="Times New Roman" w:hAnsi="Times New Roman"/>
          <w:b/>
          <w:sz w:val="24"/>
          <w:szCs w:val="24"/>
        </w:rPr>
        <w:t>Članak 6.</w:t>
      </w:r>
    </w:p>
    <w:p w:rsidR="004D3615" w:rsidRDefault="00D363E3">
      <w:pPr>
        <w:spacing w:after="120"/>
        <w:jc w:val="both"/>
        <w:rPr>
          <w:rFonts w:ascii="Times New Roman" w:hAnsi="Times New Roman"/>
          <w:sz w:val="24"/>
          <w:szCs w:val="24"/>
        </w:rPr>
      </w:pPr>
      <w:r>
        <w:rPr>
          <w:rFonts w:ascii="Times New Roman" w:hAnsi="Times New Roman"/>
          <w:sz w:val="24"/>
          <w:szCs w:val="24"/>
        </w:rPr>
        <w:t>Izvođač je obavezan pravovremeno proučiti ugovorne dokumente i ostalu raspoloživu dokumentaciju i ako smatra potrebnim, zatražiti od Naručitelja objašnjenje nejasnih detalja kako ne bi došlo do zastoja</w:t>
      </w:r>
      <w:r>
        <w:rPr>
          <w:rFonts w:ascii="Times New Roman" w:hAnsi="Times New Roman"/>
          <w:sz w:val="24"/>
          <w:szCs w:val="24"/>
        </w:rPr>
        <w:t xml:space="preserve"> u izvedbi radova. Radovi moraju biti izvedeni u skladu sa svim dozvolama, dopuštenjima ili suglasnostima izdanim od strane nadležnih tijela u svezi s predmetnim radovima. Na eventualne uočene nedostatke obavezan je upozoriti Naručitelja.</w:t>
      </w:r>
    </w:p>
    <w:p w:rsidR="004D3615" w:rsidRDefault="00D363E3">
      <w:pPr>
        <w:spacing w:after="120"/>
        <w:jc w:val="center"/>
        <w:rPr>
          <w:rFonts w:ascii="Times New Roman" w:hAnsi="Times New Roman"/>
          <w:b/>
          <w:sz w:val="24"/>
          <w:szCs w:val="24"/>
        </w:rPr>
      </w:pPr>
      <w:r>
        <w:rPr>
          <w:rFonts w:ascii="Times New Roman" w:hAnsi="Times New Roman"/>
          <w:b/>
          <w:sz w:val="24"/>
          <w:szCs w:val="24"/>
        </w:rPr>
        <w:lastRenderedPageBreak/>
        <w:t>Članak 7.</w:t>
      </w:r>
    </w:p>
    <w:p w:rsidR="004D3615" w:rsidRDefault="00D363E3">
      <w:pPr>
        <w:spacing w:after="120"/>
        <w:jc w:val="both"/>
        <w:rPr>
          <w:rFonts w:ascii="Times New Roman" w:hAnsi="Times New Roman"/>
          <w:sz w:val="24"/>
          <w:szCs w:val="24"/>
        </w:rPr>
      </w:pPr>
      <w:r>
        <w:rPr>
          <w:rFonts w:ascii="Times New Roman" w:hAnsi="Times New Roman"/>
          <w:sz w:val="24"/>
          <w:szCs w:val="24"/>
        </w:rPr>
        <w:t>Izvođač</w:t>
      </w:r>
      <w:r>
        <w:rPr>
          <w:rFonts w:ascii="Times New Roman" w:hAnsi="Times New Roman"/>
          <w:sz w:val="24"/>
          <w:szCs w:val="24"/>
        </w:rPr>
        <w:t xml:space="preserve"> je obavezan odmah po potpisu Ugovora pisanim putem izvijestiti Naručitelja o imenovanju voditelja građenja, sukladno Zakonu o poslovima i djelatnostima prostornog uređenja i gradnje (NN 78/15, 118/18 i 110/19) i Zakonu o komori arhitekata i komorama inžen</w:t>
      </w:r>
      <w:r>
        <w:rPr>
          <w:rFonts w:ascii="Times New Roman" w:hAnsi="Times New Roman"/>
          <w:sz w:val="24"/>
          <w:szCs w:val="24"/>
        </w:rPr>
        <w:t>jera u graditeljstvu i prostornom uređenju (NN 78/15, 114/18 i 110/19) koji je odgovoran za izvođenje radova u skladu s odredbama navedenih Zakona i ostalih relevantnih propisa kao i za izvršenje ostalih zakonskih obaveza.</w:t>
      </w:r>
    </w:p>
    <w:p w:rsidR="004D3615" w:rsidRDefault="00D363E3">
      <w:pPr>
        <w:spacing w:after="120"/>
        <w:jc w:val="both"/>
        <w:rPr>
          <w:rFonts w:ascii="Times New Roman" w:hAnsi="Times New Roman"/>
          <w:sz w:val="24"/>
          <w:szCs w:val="24"/>
        </w:rPr>
      </w:pPr>
      <w:r>
        <w:rPr>
          <w:rFonts w:ascii="Times New Roman" w:hAnsi="Times New Roman"/>
          <w:sz w:val="24"/>
          <w:szCs w:val="24"/>
        </w:rPr>
        <w:t>Osoba koju imenuje Izvođač za vod</w:t>
      </w:r>
      <w:r>
        <w:rPr>
          <w:rFonts w:ascii="Times New Roman" w:hAnsi="Times New Roman"/>
          <w:sz w:val="24"/>
          <w:szCs w:val="24"/>
        </w:rPr>
        <w:t>itelja građenja mora prisustvovati cijelo vrijeme na gradilištu od početka radova do primopredaje izvedenih radova Naručitelju.</w:t>
      </w:r>
    </w:p>
    <w:p w:rsidR="004D3615" w:rsidRDefault="00D363E3">
      <w:pPr>
        <w:spacing w:after="120"/>
        <w:jc w:val="center"/>
      </w:pPr>
      <w:r>
        <w:rPr>
          <w:rFonts w:ascii="Times New Roman" w:hAnsi="Times New Roman"/>
          <w:b/>
          <w:sz w:val="24"/>
          <w:szCs w:val="24"/>
        </w:rPr>
        <w:t>Članak 8.</w:t>
      </w:r>
    </w:p>
    <w:p w:rsidR="004D3615" w:rsidRDefault="00D363E3">
      <w:pPr>
        <w:spacing w:after="120"/>
        <w:jc w:val="both"/>
        <w:rPr>
          <w:rFonts w:ascii="Times New Roman" w:hAnsi="Times New Roman"/>
          <w:sz w:val="24"/>
          <w:szCs w:val="24"/>
        </w:rPr>
      </w:pPr>
      <w:r>
        <w:rPr>
          <w:rFonts w:ascii="Times New Roman" w:hAnsi="Times New Roman"/>
          <w:sz w:val="24"/>
          <w:szCs w:val="24"/>
        </w:rPr>
        <w:t>Izvođač se obvezuje izvršiti ugovorene radove prema odredbama i detaljnim opisima danim u Tehničkim uvjetima za radove</w:t>
      </w:r>
      <w:r>
        <w:rPr>
          <w:rFonts w:ascii="Times New Roman" w:hAnsi="Times New Roman"/>
          <w:sz w:val="24"/>
          <w:szCs w:val="24"/>
        </w:rPr>
        <w:t xml:space="preserve"> ukoliko nisu u suprotnosti s opisom pojedinih stavki iz Troškovnika, važećim standardima i tehničkim normama, ukoliko iste postoje za pojedine stavke Troškovnika, tehničkim propisima, pravilima struke i odredbama ovog Ugovora o izvedbi navedenih radova, a</w:t>
      </w:r>
      <w:r>
        <w:rPr>
          <w:rFonts w:ascii="Times New Roman" w:hAnsi="Times New Roman"/>
          <w:sz w:val="24"/>
          <w:szCs w:val="24"/>
        </w:rPr>
        <w:t xml:space="preserve"> nakon završetka radova objekt predati Naručitelju na korištenje.</w:t>
      </w:r>
    </w:p>
    <w:p w:rsidR="004D3615" w:rsidRDefault="00D363E3">
      <w:pPr>
        <w:spacing w:after="120"/>
        <w:jc w:val="both"/>
        <w:rPr>
          <w:rFonts w:ascii="Times New Roman" w:hAnsi="Times New Roman"/>
          <w:sz w:val="24"/>
          <w:szCs w:val="24"/>
        </w:rPr>
      </w:pPr>
      <w:r>
        <w:rPr>
          <w:rFonts w:ascii="Times New Roman" w:hAnsi="Times New Roman"/>
          <w:sz w:val="24"/>
          <w:szCs w:val="24"/>
        </w:rPr>
        <w:t>Tijekom izvedbe ugovorenih radova Izvođač se obvezuje koristiti materijale i opremu koji zadovoljavaju uvjete navedene u tehničkim uvjetima ili propisane standardima. U cilju dokaza kvalitet</w:t>
      </w:r>
      <w:r>
        <w:rPr>
          <w:rFonts w:ascii="Times New Roman" w:hAnsi="Times New Roman"/>
          <w:sz w:val="24"/>
          <w:szCs w:val="24"/>
        </w:rPr>
        <w:t>e upotrijebljenih materijala i izvedenih radova, Izvođač je obavezan, o svom trošku, vršiti potrebna prethodna i tekuća ispitivanja, po vrsti i obimu predviđenom u tehničkim uvjetima, normama i tehničkim pravilnicima.</w:t>
      </w:r>
    </w:p>
    <w:p w:rsidR="004D3615" w:rsidRDefault="00D363E3">
      <w:pPr>
        <w:spacing w:after="120"/>
        <w:jc w:val="center"/>
      </w:pPr>
      <w:r>
        <w:rPr>
          <w:rFonts w:ascii="Times New Roman" w:hAnsi="Times New Roman"/>
          <w:b/>
          <w:sz w:val="24"/>
          <w:szCs w:val="24"/>
        </w:rPr>
        <w:t>Članak 9.</w:t>
      </w:r>
    </w:p>
    <w:p w:rsidR="004D3615" w:rsidRDefault="00D363E3">
      <w:pPr>
        <w:spacing w:after="120"/>
        <w:jc w:val="both"/>
        <w:rPr>
          <w:rFonts w:ascii="Times New Roman" w:hAnsi="Times New Roman"/>
          <w:sz w:val="24"/>
          <w:szCs w:val="24"/>
        </w:rPr>
      </w:pPr>
      <w:r>
        <w:rPr>
          <w:rFonts w:ascii="Times New Roman" w:hAnsi="Times New Roman"/>
          <w:sz w:val="24"/>
          <w:szCs w:val="24"/>
        </w:rPr>
        <w:t>Izvođač je obavezan voditi g</w:t>
      </w:r>
      <w:r>
        <w:rPr>
          <w:rFonts w:ascii="Times New Roman" w:hAnsi="Times New Roman"/>
          <w:sz w:val="24"/>
          <w:szCs w:val="24"/>
        </w:rPr>
        <w:t xml:space="preserve">rađevinski dnevnik izgleda i sadržaja propisanog Pravilnikom o načinu provedbe stručnog nadzora građenja, obrascu, uvjetima i načinu vođenja građevinskog dnevnika te o sadržaju završnog izvješća nadzornog inženjera (NN 131/21), građevinsku knjigu i ostalu </w:t>
      </w:r>
      <w:r>
        <w:rPr>
          <w:rFonts w:ascii="Times New Roman" w:hAnsi="Times New Roman"/>
          <w:sz w:val="24"/>
          <w:szCs w:val="24"/>
        </w:rPr>
        <w:t>dokumentaciju (dokazi kvalitete), sukladno važećim propisima koji uređuju to područje.</w:t>
      </w:r>
    </w:p>
    <w:p w:rsidR="004D3615" w:rsidRDefault="00D363E3">
      <w:pPr>
        <w:spacing w:after="120"/>
        <w:jc w:val="both"/>
        <w:rPr>
          <w:rFonts w:ascii="Times New Roman" w:hAnsi="Times New Roman"/>
          <w:sz w:val="24"/>
          <w:szCs w:val="24"/>
        </w:rPr>
      </w:pPr>
      <w:r>
        <w:rPr>
          <w:rFonts w:ascii="Times New Roman" w:hAnsi="Times New Roman"/>
          <w:sz w:val="24"/>
          <w:szCs w:val="24"/>
        </w:rPr>
        <w:t>Izvođač je dužan izvesti radove tako da budu zadovoljeni bitni zahtjevi sukladno Zakonu o prostornom uređenju (NN 153/13, 65/17, 114/18, 39/19 i 98/19) i Zakonu o gradnj</w:t>
      </w:r>
      <w:r>
        <w:rPr>
          <w:rFonts w:ascii="Times New Roman" w:hAnsi="Times New Roman"/>
          <w:sz w:val="24"/>
          <w:szCs w:val="24"/>
        </w:rPr>
        <w:t>i (NN 153/13, 20/17, 39/19 i 125/19) te ostalim relevantnim propisima.</w:t>
      </w:r>
    </w:p>
    <w:p w:rsidR="004D3615" w:rsidRDefault="00D363E3">
      <w:pPr>
        <w:spacing w:after="120"/>
        <w:jc w:val="both"/>
        <w:rPr>
          <w:rFonts w:ascii="Times New Roman" w:hAnsi="Times New Roman"/>
          <w:sz w:val="24"/>
          <w:szCs w:val="24"/>
        </w:rPr>
      </w:pPr>
      <w:r>
        <w:rPr>
          <w:rFonts w:ascii="Times New Roman" w:hAnsi="Times New Roman"/>
          <w:sz w:val="24"/>
          <w:szCs w:val="24"/>
        </w:rPr>
        <w:t>Smatra se da je Izvođač prije davanja ponude i ugovaranja radova obišao i detaljno pregledao lokaciju (mjesto izvođenja radova) i okolinu, da je u svemu proučio dokumentaciju o nabavi i</w:t>
      </w:r>
      <w:r>
        <w:rPr>
          <w:rFonts w:ascii="Times New Roman" w:hAnsi="Times New Roman"/>
          <w:sz w:val="24"/>
          <w:szCs w:val="24"/>
        </w:rPr>
        <w:t xml:space="preserve"> projektno-tehničku dokumentaciju sa Troškovnikom te da je upoznat sa svim potrebnim podacima koji utječu na izvođenje radova, a koji se mogu utvrditi vizualnim pregledom i da je na osnovu svega toga podnio svoju ponudu.</w:t>
      </w:r>
    </w:p>
    <w:p w:rsidR="004D3615" w:rsidRDefault="004D3615">
      <w:pPr>
        <w:spacing w:after="120"/>
        <w:jc w:val="both"/>
        <w:rPr>
          <w:rFonts w:ascii="Times New Roman" w:hAnsi="Times New Roman"/>
          <w:sz w:val="12"/>
          <w:szCs w:val="12"/>
        </w:rPr>
      </w:pPr>
    </w:p>
    <w:p w:rsidR="004D3615" w:rsidRDefault="00D363E3">
      <w:pPr>
        <w:spacing w:after="120"/>
        <w:jc w:val="both"/>
        <w:rPr>
          <w:rFonts w:ascii="Times New Roman" w:hAnsi="Times New Roman"/>
          <w:b/>
          <w:sz w:val="24"/>
          <w:szCs w:val="24"/>
        </w:rPr>
      </w:pPr>
      <w:r>
        <w:rPr>
          <w:rFonts w:ascii="Times New Roman" w:hAnsi="Times New Roman"/>
          <w:b/>
          <w:sz w:val="24"/>
          <w:szCs w:val="24"/>
        </w:rPr>
        <w:t>HITNI I NEPREDVIĐENI RADOVI</w:t>
      </w:r>
    </w:p>
    <w:p w:rsidR="004D3615" w:rsidRDefault="00D363E3">
      <w:pPr>
        <w:spacing w:after="120"/>
        <w:jc w:val="center"/>
      </w:pPr>
      <w:r>
        <w:rPr>
          <w:rFonts w:ascii="Times New Roman" w:hAnsi="Times New Roman"/>
          <w:b/>
          <w:sz w:val="24"/>
          <w:szCs w:val="24"/>
        </w:rPr>
        <w:t>Članak</w:t>
      </w:r>
      <w:r>
        <w:rPr>
          <w:rFonts w:ascii="Times New Roman" w:hAnsi="Times New Roman"/>
          <w:b/>
          <w:sz w:val="24"/>
          <w:szCs w:val="24"/>
        </w:rPr>
        <w:t xml:space="preserve"> 10</w:t>
      </w:r>
      <w:r>
        <w:rPr>
          <w:rFonts w:ascii="Times New Roman" w:hAnsi="Times New Roman"/>
          <w:sz w:val="24"/>
          <w:szCs w:val="24"/>
        </w:rPr>
        <w:t>.</w:t>
      </w:r>
    </w:p>
    <w:p w:rsidR="004D3615" w:rsidRDefault="00D363E3">
      <w:pPr>
        <w:spacing w:after="120"/>
        <w:jc w:val="both"/>
        <w:rPr>
          <w:rFonts w:ascii="Times New Roman" w:hAnsi="Times New Roman"/>
          <w:sz w:val="24"/>
          <w:szCs w:val="24"/>
        </w:rPr>
      </w:pPr>
      <w:r>
        <w:rPr>
          <w:rFonts w:ascii="Times New Roman" w:hAnsi="Times New Roman"/>
          <w:sz w:val="24"/>
          <w:szCs w:val="24"/>
        </w:rPr>
        <w:t>Ukoliko se pojavi potreba za izvođenjem hitnih nepredviđenih radova u smislu članka 624. Zakona o obveznim odnosima (NN 35/05, 41/08, 78/15, 29/18, 126/21, 114/22 i 156/22), Izvođač iste može izvesti i bez prethodne suglasnosti Naručitelja, ako zbog n</w:t>
      </w:r>
      <w:r>
        <w:rPr>
          <w:rFonts w:ascii="Times New Roman" w:hAnsi="Times New Roman"/>
          <w:sz w:val="24"/>
          <w:szCs w:val="24"/>
        </w:rPr>
        <w:t>jihove hitnosti nije mogao pribaviti tu suglasnost, a o čemu je Izvođač dužan bez odgađanja obavijestiti Naručitelja.</w:t>
      </w:r>
    </w:p>
    <w:p w:rsidR="004D3615" w:rsidRDefault="00D363E3">
      <w:pPr>
        <w:spacing w:after="120"/>
        <w:jc w:val="both"/>
        <w:rPr>
          <w:rFonts w:ascii="Times New Roman" w:hAnsi="Times New Roman"/>
          <w:sz w:val="24"/>
          <w:szCs w:val="24"/>
        </w:rPr>
      </w:pPr>
      <w:r>
        <w:rPr>
          <w:rFonts w:ascii="Times New Roman" w:hAnsi="Times New Roman"/>
          <w:sz w:val="24"/>
          <w:szCs w:val="24"/>
        </w:rPr>
        <w:lastRenderedPageBreak/>
        <w:t>Za svako odstupanje od projekta građenja, odnosno ugovorenih radova, Izvođač mora imati pisanu suglasnost Naručitelja.</w:t>
      </w:r>
    </w:p>
    <w:p w:rsidR="004D3615" w:rsidRDefault="004D3615">
      <w:pPr>
        <w:spacing w:after="120"/>
        <w:jc w:val="both"/>
        <w:rPr>
          <w:rFonts w:ascii="Times New Roman" w:hAnsi="Times New Roman"/>
          <w:sz w:val="24"/>
          <w:szCs w:val="24"/>
        </w:rPr>
      </w:pPr>
    </w:p>
    <w:p w:rsidR="004D3615" w:rsidRDefault="00D363E3">
      <w:pPr>
        <w:spacing w:after="120"/>
        <w:jc w:val="both"/>
        <w:rPr>
          <w:rFonts w:ascii="Times New Roman" w:hAnsi="Times New Roman"/>
          <w:b/>
          <w:sz w:val="24"/>
          <w:szCs w:val="24"/>
        </w:rPr>
      </w:pPr>
      <w:r>
        <w:rPr>
          <w:rFonts w:ascii="Times New Roman" w:hAnsi="Times New Roman"/>
          <w:b/>
          <w:sz w:val="24"/>
          <w:szCs w:val="24"/>
        </w:rPr>
        <w:t xml:space="preserve">JAMSTVO ZA UREDNO </w:t>
      </w:r>
      <w:r>
        <w:rPr>
          <w:rFonts w:ascii="Times New Roman" w:hAnsi="Times New Roman"/>
          <w:b/>
          <w:sz w:val="24"/>
          <w:szCs w:val="24"/>
        </w:rPr>
        <w:t>ISPUNJENJE UGOVORA</w:t>
      </w:r>
    </w:p>
    <w:p w:rsidR="004D3615" w:rsidRDefault="00D363E3">
      <w:pPr>
        <w:spacing w:after="120"/>
        <w:jc w:val="center"/>
        <w:rPr>
          <w:rFonts w:ascii="Times New Roman" w:hAnsi="Times New Roman"/>
          <w:b/>
          <w:sz w:val="24"/>
          <w:szCs w:val="24"/>
        </w:rPr>
      </w:pPr>
      <w:r>
        <w:rPr>
          <w:rFonts w:ascii="Times New Roman" w:hAnsi="Times New Roman"/>
          <w:b/>
          <w:sz w:val="24"/>
          <w:szCs w:val="24"/>
        </w:rPr>
        <w:t>Članak 11.</w:t>
      </w:r>
    </w:p>
    <w:p w:rsidR="004D3615" w:rsidRDefault="00D363E3">
      <w:pPr>
        <w:spacing w:after="120"/>
        <w:jc w:val="both"/>
        <w:rPr>
          <w:rFonts w:ascii="Times New Roman" w:hAnsi="Times New Roman"/>
          <w:sz w:val="24"/>
          <w:szCs w:val="24"/>
        </w:rPr>
      </w:pPr>
      <w:r>
        <w:rPr>
          <w:rFonts w:ascii="Times New Roman" w:hAnsi="Times New Roman"/>
          <w:sz w:val="24"/>
          <w:szCs w:val="24"/>
        </w:rPr>
        <w:t xml:space="preserve">Izvođač je dužan u roku od 10 (deset) dana po sklapanju Ugovora Naručitelju predati Jamstvo za uredno ispunjenje Ugovora u obliku bezuvjetne garancije banke, s klauzulom „plativo na prvi poziv“ i „bez prigovora“ na iznos koji </w:t>
      </w:r>
      <w:r>
        <w:rPr>
          <w:rFonts w:ascii="Times New Roman" w:hAnsi="Times New Roman"/>
          <w:sz w:val="24"/>
          <w:szCs w:val="24"/>
        </w:rPr>
        <w:t>pokriva visinu od 10 % vrijednosti Ugovora (bez PDV-a), s rokom valjanosti 6 mjeseci računajući od dana potpisivanja Ugovora.</w:t>
      </w:r>
    </w:p>
    <w:p w:rsidR="004D3615" w:rsidRDefault="00D363E3">
      <w:pPr>
        <w:spacing w:after="120"/>
        <w:jc w:val="both"/>
        <w:rPr>
          <w:rFonts w:ascii="Times New Roman" w:hAnsi="Times New Roman"/>
          <w:sz w:val="24"/>
          <w:szCs w:val="24"/>
        </w:rPr>
      </w:pPr>
      <w:r>
        <w:rPr>
          <w:rFonts w:ascii="Times New Roman" w:hAnsi="Times New Roman"/>
          <w:sz w:val="24"/>
          <w:szCs w:val="24"/>
        </w:rPr>
        <w:t>Jamstvo za uredno ispunjenje Ugovora mora glasiti na Naručitelja: OPĆINA BEDNJA, Trg svete Marije 26, Bednja, OIB: 48874522780.</w:t>
      </w:r>
    </w:p>
    <w:p w:rsidR="004D3615" w:rsidRDefault="00D363E3">
      <w:pPr>
        <w:spacing w:after="120"/>
        <w:jc w:val="both"/>
        <w:rPr>
          <w:rFonts w:ascii="Times New Roman" w:hAnsi="Times New Roman"/>
          <w:sz w:val="24"/>
          <w:szCs w:val="24"/>
        </w:rPr>
      </w:pPr>
      <w:r>
        <w:rPr>
          <w:rFonts w:ascii="Times New Roman" w:hAnsi="Times New Roman"/>
          <w:sz w:val="24"/>
          <w:szCs w:val="24"/>
        </w:rPr>
        <w:t>Na</w:t>
      </w:r>
      <w:r>
        <w:rPr>
          <w:rFonts w:ascii="Times New Roman" w:hAnsi="Times New Roman"/>
          <w:sz w:val="24"/>
          <w:szCs w:val="24"/>
        </w:rPr>
        <w:t>ručitelj je ovlašten iz jamstva naplatiti sve štete nastale neurednim izvršenjem ugovornih obveza.</w:t>
      </w:r>
    </w:p>
    <w:p w:rsidR="004D3615" w:rsidRDefault="00D363E3">
      <w:pPr>
        <w:spacing w:after="120"/>
        <w:jc w:val="both"/>
        <w:rPr>
          <w:rFonts w:ascii="Times New Roman" w:hAnsi="Times New Roman"/>
          <w:sz w:val="24"/>
          <w:szCs w:val="24"/>
        </w:rPr>
      </w:pPr>
      <w:r>
        <w:rPr>
          <w:rFonts w:ascii="Times New Roman" w:hAnsi="Times New Roman"/>
          <w:sz w:val="24"/>
          <w:szCs w:val="24"/>
        </w:rPr>
        <w:t>Jamstvo za uredno ispunjenje ugovora bit će vraćeno u roku od 10 dana od dana kada Izvođač dostavi jamstvo za otklanjanje nedostataka u jamstvenom roku.</w:t>
      </w:r>
    </w:p>
    <w:p w:rsidR="004D3615" w:rsidRDefault="00D363E3">
      <w:pPr>
        <w:spacing w:after="120"/>
        <w:jc w:val="both"/>
        <w:rPr>
          <w:rFonts w:ascii="Times New Roman" w:hAnsi="Times New Roman"/>
          <w:color w:val="000000"/>
          <w:sz w:val="24"/>
          <w:szCs w:val="24"/>
        </w:rPr>
      </w:pPr>
      <w:bookmarkStart w:id="1" w:name="_Hlk69460905"/>
      <w:r>
        <w:rPr>
          <w:rFonts w:ascii="Times New Roman" w:hAnsi="Times New Roman"/>
          <w:color w:val="000000"/>
          <w:sz w:val="24"/>
          <w:szCs w:val="24"/>
        </w:rPr>
        <w:t>Izvođač umjesto bankovne garancije može uplatiti novčani polog u traženom iznosu na poslovni račun Naručitelja:</w:t>
      </w:r>
    </w:p>
    <w:p w:rsidR="004D3615" w:rsidRDefault="00D363E3">
      <w:pPr>
        <w:spacing w:after="120"/>
        <w:jc w:val="both"/>
        <w:rPr>
          <w:rFonts w:ascii="Times New Roman" w:hAnsi="Times New Roman"/>
          <w:color w:val="000000"/>
          <w:sz w:val="24"/>
          <w:szCs w:val="24"/>
        </w:rPr>
      </w:pPr>
      <w:r>
        <w:rPr>
          <w:rFonts w:ascii="Times New Roman" w:hAnsi="Times New Roman"/>
          <w:color w:val="000000"/>
          <w:sz w:val="24"/>
          <w:szCs w:val="24"/>
        </w:rPr>
        <w:t>Primatelj Uplate: Općina Bednja, žiro-račun: IBAN HR5723600001801200007, model: HR 68, poziv na broj: 7242- OIB Izvođača, naznaka: „jamstvo za u</w:t>
      </w:r>
      <w:r>
        <w:rPr>
          <w:rFonts w:ascii="Times New Roman" w:hAnsi="Times New Roman"/>
          <w:color w:val="000000"/>
          <w:sz w:val="24"/>
          <w:szCs w:val="24"/>
        </w:rPr>
        <w:t>redno ispunjenje ugovora- JN-37/24“.</w:t>
      </w:r>
    </w:p>
    <w:p w:rsidR="004D3615" w:rsidRDefault="00D363E3">
      <w:pPr>
        <w:spacing w:after="120"/>
        <w:jc w:val="both"/>
      </w:pPr>
      <w:r>
        <w:rPr>
          <w:rFonts w:ascii="Times New Roman" w:hAnsi="Times New Roman"/>
          <w:color w:val="000000"/>
          <w:sz w:val="24"/>
          <w:szCs w:val="24"/>
        </w:rPr>
        <w:t>Izvođač je jamstvo za uredno ispunjenje ugovora obvezan produžiti u slučaju da mu naručitelj odobri produljenje roka, odnosno prihvati nužno produljenje roka kao gotovu činjenicu, za onoliko vremena koliko je odobreno i</w:t>
      </w:r>
      <w:r>
        <w:rPr>
          <w:rFonts w:ascii="Times New Roman" w:hAnsi="Times New Roman"/>
          <w:color w:val="000000"/>
          <w:sz w:val="24"/>
          <w:szCs w:val="24"/>
        </w:rPr>
        <w:t>li prihvaćeno produljenje roka kao i u slučaju povećanja ugovorene cijene.</w:t>
      </w:r>
      <w:bookmarkEnd w:id="1"/>
    </w:p>
    <w:p w:rsidR="004D3615" w:rsidRDefault="00D363E3">
      <w:pPr>
        <w:spacing w:after="120"/>
        <w:jc w:val="both"/>
        <w:rPr>
          <w:rFonts w:ascii="Times New Roman" w:hAnsi="Times New Roman"/>
          <w:b/>
          <w:sz w:val="24"/>
          <w:szCs w:val="24"/>
        </w:rPr>
      </w:pPr>
      <w:r>
        <w:rPr>
          <w:rFonts w:ascii="Times New Roman" w:hAnsi="Times New Roman"/>
          <w:b/>
          <w:sz w:val="24"/>
          <w:szCs w:val="24"/>
        </w:rPr>
        <w:t>JAMSTVO ZA OTKLANJANJE NEDOSTATAKA U JAMSTVENOM ROKU</w:t>
      </w:r>
    </w:p>
    <w:p w:rsidR="004D3615" w:rsidRDefault="00D363E3">
      <w:pPr>
        <w:spacing w:after="120"/>
        <w:jc w:val="center"/>
        <w:rPr>
          <w:rFonts w:ascii="Times New Roman" w:hAnsi="Times New Roman"/>
          <w:b/>
          <w:sz w:val="24"/>
          <w:szCs w:val="24"/>
        </w:rPr>
      </w:pPr>
      <w:r>
        <w:rPr>
          <w:rFonts w:ascii="Times New Roman" w:hAnsi="Times New Roman"/>
          <w:b/>
          <w:sz w:val="24"/>
          <w:szCs w:val="24"/>
        </w:rPr>
        <w:t>Članak 12.</w:t>
      </w:r>
    </w:p>
    <w:p w:rsidR="004D3615" w:rsidRDefault="00D363E3">
      <w:pPr>
        <w:spacing w:after="120"/>
        <w:jc w:val="both"/>
      </w:pPr>
      <w:r>
        <w:rPr>
          <w:rFonts w:ascii="Times New Roman" w:hAnsi="Times New Roman"/>
          <w:sz w:val="24"/>
          <w:szCs w:val="24"/>
        </w:rPr>
        <w:t xml:space="preserve">Jamstvo za otklanjanje nedostataka u jamstvenom roku iznosi </w:t>
      </w:r>
      <w:r>
        <w:rPr>
          <w:rFonts w:ascii="Times New Roman" w:hAnsi="Times New Roman"/>
          <w:sz w:val="24"/>
          <w:szCs w:val="24"/>
          <w:u w:val="single"/>
        </w:rPr>
        <w:t xml:space="preserve">                      </w:t>
      </w:r>
      <w:r>
        <w:rPr>
          <w:rFonts w:ascii="Times New Roman" w:hAnsi="Times New Roman"/>
          <w:sz w:val="24"/>
          <w:szCs w:val="24"/>
        </w:rPr>
        <w:t>mjeseci.</w:t>
      </w:r>
    </w:p>
    <w:p w:rsidR="004D3615" w:rsidRDefault="00D363E3">
      <w:pPr>
        <w:spacing w:after="120"/>
        <w:jc w:val="both"/>
        <w:rPr>
          <w:rFonts w:ascii="Times New Roman" w:hAnsi="Times New Roman"/>
          <w:sz w:val="24"/>
          <w:szCs w:val="24"/>
        </w:rPr>
      </w:pPr>
      <w:r>
        <w:rPr>
          <w:rFonts w:ascii="Times New Roman" w:hAnsi="Times New Roman"/>
          <w:sz w:val="24"/>
          <w:szCs w:val="24"/>
        </w:rPr>
        <w:t>Jamstveni rok počinje teći</w:t>
      </w:r>
      <w:r>
        <w:rPr>
          <w:rFonts w:ascii="Times New Roman" w:hAnsi="Times New Roman"/>
          <w:sz w:val="24"/>
          <w:szCs w:val="24"/>
        </w:rPr>
        <w:t xml:space="preserve"> od dana uspješno obavljene primopredaje građevine, odnosno radova koji su predmet ovog Ugovora.</w:t>
      </w:r>
    </w:p>
    <w:p w:rsidR="004D3615" w:rsidRDefault="00D363E3">
      <w:pPr>
        <w:spacing w:after="120"/>
        <w:jc w:val="both"/>
        <w:rPr>
          <w:rFonts w:ascii="Times New Roman" w:hAnsi="Times New Roman"/>
          <w:sz w:val="24"/>
          <w:szCs w:val="24"/>
        </w:rPr>
      </w:pPr>
      <w:r>
        <w:rPr>
          <w:rFonts w:ascii="Times New Roman" w:hAnsi="Times New Roman"/>
          <w:sz w:val="24"/>
          <w:szCs w:val="24"/>
        </w:rPr>
        <w:t>Na zahtjev Naručitelja Izvođač je obavezan o svom trošku ukloniti nedostatke koji se pojave tijekom jamstvenog roka, a koji su posljedica nekvalitetno obavljen</w:t>
      </w:r>
      <w:r>
        <w:rPr>
          <w:rFonts w:ascii="Times New Roman" w:hAnsi="Times New Roman"/>
          <w:sz w:val="24"/>
          <w:szCs w:val="24"/>
        </w:rPr>
        <w:t>ih radova.</w:t>
      </w:r>
    </w:p>
    <w:p w:rsidR="004D3615" w:rsidRDefault="00D363E3">
      <w:pPr>
        <w:spacing w:after="120"/>
        <w:jc w:val="both"/>
        <w:rPr>
          <w:rFonts w:ascii="Times New Roman" w:hAnsi="Times New Roman"/>
          <w:sz w:val="24"/>
          <w:szCs w:val="24"/>
        </w:rPr>
      </w:pPr>
      <w:r>
        <w:rPr>
          <w:rFonts w:ascii="Times New Roman" w:hAnsi="Times New Roman"/>
          <w:sz w:val="24"/>
          <w:szCs w:val="24"/>
        </w:rPr>
        <w:t>Izvođač je dužan u roku od 10 (deset) kalendarskih dana, od dana uspješno izvedene primopredaje te potpisa Zapisnika o primopredaji, Naručitelju, bez odgode dostaviti Jamstvo za otklanjanje nedostataka u jamstvenom roku u visini od 10% vrijednos</w:t>
      </w:r>
      <w:r>
        <w:rPr>
          <w:rFonts w:ascii="Times New Roman" w:hAnsi="Times New Roman"/>
          <w:sz w:val="24"/>
          <w:szCs w:val="24"/>
        </w:rPr>
        <w:t>ti izvedenih radova (bez PDV-a) u obliku bankarske garancije s klauzulom „plativo na prvi poziv“ i „bez prigovora“.</w:t>
      </w:r>
    </w:p>
    <w:p w:rsidR="004D3615" w:rsidRDefault="004D3615">
      <w:pPr>
        <w:spacing w:after="120"/>
        <w:jc w:val="both"/>
        <w:rPr>
          <w:rFonts w:ascii="Times New Roman" w:hAnsi="Times New Roman"/>
          <w:sz w:val="24"/>
          <w:szCs w:val="24"/>
        </w:rPr>
      </w:pPr>
    </w:p>
    <w:p w:rsidR="004D3615" w:rsidRDefault="004D3615">
      <w:pPr>
        <w:spacing w:after="120"/>
        <w:jc w:val="both"/>
        <w:rPr>
          <w:rFonts w:ascii="Times New Roman" w:hAnsi="Times New Roman"/>
          <w:sz w:val="24"/>
          <w:szCs w:val="24"/>
        </w:rPr>
      </w:pPr>
    </w:p>
    <w:p w:rsidR="004D3615" w:rsidRDefault="00D363E3">
      <w:pPr>
        <w:spacing w:after="120"/>
        <w:jc w:val="both"/>
        <w:rPr>
          <w:rFonts w:ascii="Times New Roman" w:hAnsi="Times New Roman"/>
          <w:sz w:val="24"/>
          <w:szCs w:val="24"/>
        </w:rPr>
      </w:pPr>
      <w:r>
        <w:rPr>
          <w:rFonts w:ascii="Times New Roman" w:hAnsi="Times New Roman"/>
          <w:sz w:val="24"/>
          <w:szCs w:val="24"/>
        </w:rPr>
        <w:lastRenderedPageBreak/>
        <w:t>Jamstvo za otklanjanje nedostataka u jamstvenom roku mora glasiti na Naručitelja: OPĆINA BEDNJA, Trg svete Marije 26, Bednja, OIB: 4887452</w:t>
      </w:r>
      <w:r>
        <w:rPr>
          <w:rFonts w:ascii="Times New Roman" w:hAnsi="Times New Roman"/>
          <w:sz w:val="24"/>
          <w:szCs w:val="24"/>
        </w:rPr>
        <w:t>2780.</w:t>
      </w:r>
    </w:p>
    <w:p w:rsidR="004D3615" w:rsidRDefault="00D363E3">
      <w:pPr>
        <w:spacing w:after="120"/>
        <w:jc w:val="both"/>
        <w:rPr>
          <w:rFonts w:ascii="Times New Roman" w:hAnsi="Times New Roman"/>
          <w:sz w:val="24"/>
          <w:szCs w:val="24"/>
        </w:rPr>
      </w:pPr>
      <w:r>
        <w:rPr>
          <w:rFonts w:ascii="Times New Roman" w:hAnsi="Times New Roman"/>
          <w:sz w:val="24"/>
          <w:szCs w:val="24"/>
        </w:rPr>
        <w:t>Ako Izvođač ne preda jamstvo za otklanjanje nedostataka u jamstvenom roku, Naručitelj može aktivirati jamstvo za uredno ispunjenje ugovora.</w:t>
      </w:r>
    </w:p>
    <w:p w:rsidR="004D3615" w:rsidRDefault="00D363E3">
      <w:pPr>
        <w:spacing w:after="120"/>
        <w:jc w:val="both"/>
        <w:rPr>
          <w:rFonts w:ascii="Times New Roman" w:hAnsi="Times New Roman"/>
          <w:sz w:val="24"/>
          <w:szCs w:val="24"/>
        </w:rPr>
      </w:pPr>
      <w:r>
        <w:rPr>
          <w:rFonts w:ascii="Times New Roman" w:hAnsi="Times New Roman"/>
          <w:sz w:val="24"/>
          <w:szCs w:val="24"/>
        </w:rPr>
        <w:t>Po isteku jamstvenog roka Naručitelj se obvezuje Izvođaču izvršiti povrat bankarske garancije ili zadržanog iz</w:t>
      </w:r>
      <w:r>
        <w:rPr>
          <w:rFonts w:ascii="Times New Roman" w:hAnsi="Times New Roman"/>
          <w:sz w:val="24"/>
          <w:szCs w:val="24"/>
        </w:rPr>
        <w:t>nosa na ime Jamstva.</w:t>
      </w:r>
    </w:p>
    <w:p w:rsidR="004D3615" w:rsidRDefault="004D3615">
      <w:pPr>
        <w:spacing w:after="120"/>
        <w:jc w:val="both"/>
        <w:rPr>
          <w:rFonts w:ascii="Times New Roman" w:hAnsi="Times New Roman"/>
          <w:sz w:val="24"/>
          <w:szCs w:val="24"/>
        </w:rPr>
      </w:pPr>
    </w:p>
    <w:p w:rsidR="004D3615" w:rsidRDefault="00D363E3">
      <w:pPr>
        <w:spacing w:after="120"/>
        <w:jc w:val="both"/>
        <w:rPr>
          <w:rFonts w:ascii="Times New Roman" w:hAnsi="Times New Roman"/>
          <w:b/>
          <w:sz w:val="24"/>
          <w:szCs w:val="24"/>
        </w:rPr>
      </w:pPr>
      <w:r>
        <w:rPr>
          <w:rFonts w:ascii="Times New Roman" w:hAnsi="Times New Roman"/>
          <w:b/>
          <w:sz w:val="24"/>
          <w:szCs w:val="24"/>
        </w:rPr>
        <w:t>OSIGURANJE ZA POKRIĆE ODGOVORNOSTI IZ DJELATNOSTI</w:t>
      </w:r>
    </w:p>
    <w:p w:rsidR="004D3615" w:rsidRDefault="00D363E3">
      <w:pPr>
        <w:spacing w:after="120"/>
        <w:jc w:val="center"/>
        <w:rPr>
          <w:rFonts w:ascii="Times New Roman" w:hAnsi="Times New Roman"/>
          <w:b/>
          <w:sz w:val="24"/>
          <w:szCs w:val="24"/>
        </w:rPr>
      </w:pPr>
      <w:r>
        <w:rPr>
          <w:rFonts w:ascii="Times New Roman" w:hAnsi="Times New Roman"/>
          <w:b/>
          <w:sz w:val="24"/>
          <w:szCs w:val="24"/>
        </w:rPr>
        <w:t>Članak 13.</w:t>
      </w:r>
    </w:p>
    <w:p w:rsidR="004D3615" w:rsidRDefault="00D363E3">
      <w:pPr>
        <w:pStyle w:val="Textbody"/>
        <w:spacing w:after="120"/>
        <w:jc w:val="both"/>
        <w:rPr>
          <w:rFonts w:ascii="Times New Roman" w:hAnsi="Times New Roman"/>
          <w:sz w:val="24"/>
          <w:szCs w:val="24"/>
        </w:rPr>
      </w:pPr>
      <w:r>
        <w:rPr>
          <w:rFonts w:ascii="Times New Roman" w:hAnsi="Times New Roman"/>
          <w:sz w:val="24"/>
          <w:szCs w:val="24"/>
        </w:rPr>
        <w:t>Izvođač je dužan prije početka radova o svom trošku osigurati radove. Osiguranje radova mora biti takvo da su Naručitelj i Izvođač osigurani za slučaj nastajanja štete u vez</w:t>
      </w:r>
      <w:r>
        <w:rPr>
          <w:rFonts w:ascii="Times New Roman" w:hAnsi="Times New Roman"/>
          <w:sz w:val="24"/>
          <w:szCs w:val="24"/>
        </w:rPr>
        <w:t>i s izvođenjem i osiguranjem radova za vrijeme od početka izvođenja do konačnog preuzimanja radova.</w:t>
      </w:r>
    </w:p>
    <w:p w:rsidR="004D3615" w:rsidRDefault="00D363E3">
      <w:pPr>
        <w:pStyle w:val="Textbody"/>
        <w:jc w:val="both"/>
        <w:rPr>
          <w:rFonts w:ascii="Times New Roman" w:hAnsi="Times New Roman"/>
          <w:sz w:val="24"/>
          <w:szCs w:val="24"/>
        </w:rPr>
      </w:pPr>
      <w:r>
        <w:rPr>
          <w:rFonts w:ascii="Times New Roman" w:hAnsi="Times New Roman"/>
          <w:sz w:val="24"/>
          <w:szCs w:val="24"/>
        </w:rPr>
        <w:t>Do primopredaje izvedenih radova, rizik slučajne propasti i oštećenja radova, materijala i opreme, snosi izvođač.</w:t>
      </w:r>
    </w:p>
    <w:p w:rsidR="004D3615" w:rsidRDefault="00D363E3">
      <w:pPr>
        <w:pStyle w:val="Textbody"/>
        <w:jc w:val="both"/>
        <w:rPr>
          <w:rFonts w:ascii="Times New Roman" w:hAnsi="Times New Roman"/>
          <w:sz w:val="24"/>
          <w:szCs w:val="24"/>
        </w:rPr>
      </w:pPr>
      <w:r>
        <w:rPr>
          <w:rFonts w:ascii="Times New Roman" w:hAnsi="Times New Roman"/>
          <w:sz w:val="24"/>
          <w:szCs w:val="24"/>
        </w:rPr>
        <w:t>Izvođač je dužan o svom trošku kod osigura</w:t>
      </w:r>
      <w:r>
        <w:rPr>
          <w:rFonts w:ascii="Times New Roman" w:hAnsi="Times New Roman"/>
          <w:sz w:val="24"/>
          <w:szCs w:val="24"/>
        </w:rPr>
        <w:t xml:space="preserve">vajućeg društva osigurati sve uposlene osobe na gradilištu za slučaj nesreće na radu.     </w:t>
      </w:r>
    </w:p>
    <w:p w:rsidR="004D3615" w:rsidRDefault="00D363E3">
      <w:pPr>
        <w:pStyle w:val="Textbody"/>
        <w:jc w:val="both"/>
        <w:rPr>
          <w:rFonts w:ascii="Times New Roman" w:hAnsi="Times New Roman"/>
          <w:sz w:val="24"/>
          <w:szCs w:val="24"/>
        </w:rPr>
      </w:pPr>
      <w:r>
        <w:rPr>
          <w:rFonts w:ascii="Times New Roman" w:hAnsi="Times New Roman"/>
          <w:sz w:val="24"/>
          <w:szCs w:val="24"/>
        </w:rPr>
        <w:t>Izvođač je dužan pravovremeno poduzimati mjere za sigurnost građevine, radova, opreme, materijala, djelatnika, prolaznika, prometa, susjednih građevina i okoline. Iz</w:t>
      </w:r>
      <w:r>
        <w:rPr>
          <w:rFonts w:ascii="Times New Roman" w:hAnsi="Times New Roman"/>
          <w:sz w:val="24"/>
          <w:szCs w:val="24"/>
        </w:rPr>
        <w:t>vođač je odgovoran za štete nanesene trećim licima koje nastanu u vezi s izvršenjem ugovora.</w:t>
      </w:r>
    </w:p>
    <w:p w:rsidR="004D3615" w:rsidRDefault="00D363E3">
      <w:pPr>
        <w:pStyle w:val="Textbody"/>
        <w:jc w:val="both"/>
        <w:rPr>
          <w:rFonts w:ascii="Times New Roman" w:hAnsi="Times New Roman"/>
          <w:sz w:val="24"/>
          <w:szCs w:val="24"/>
        </w:rPr>
      </w:pPr>
      <w:r>
        <w:rPr>
          <w:rFonts w:ascii="Times New Roman" w:hAnsi="Times New Roman"/>
          <w:sz w:val="24"/>
          <w:szCs w:val="24"/>
        </w:rPr>
        <w:t>Kod izvedbe radova odabrani ponuditelj, to jest izvođač dužan je zaštititi i čuvati postojeće okolne građevine i vrijedno drveće na građevinskoj parceli koji se št</w:t>
      </w:r>
      <w:r>
        <w:rPr>
          <w:rFonts w:ascii="Times New Roman" w:hAnsi="Times New Roman"/>
          <w:sz w:val="24"/>
          <w:szCs w:val="24"/>
        </w:rPr>
        <w:t>ite sukladno Projektnoj dokumentaciji da ne dođe do nepotrebnih oštećenja, kao i poduzimati sve potrebne mjere za osiguranje i zaštitu objekata, radova, opreme, materijala, radnika, prolaznika i prometa.</w:t>
      </w:r>
    </w:p>
    <w:p w:rsidR="004D3615" w:rsidRDefault="00D363E3">
      <w:pPr>
        <w:pStyle w:val="Textbody"/>
        <w:jc w:val="both"/>
        <w:rPr>
          <w:rFonts w:ascii="Times New Roman" w:hAnsi="Times New Roman"/>
          <w:sz w:val="24"/>
          <w:szCs w:val="24"/>
        </w:rPr>
      </w:pPr>
      <w:r>
        <w:rPr>
          <w:rFonts w:ascii="Times New Roman" w:hAnsi="Times New Roman"/>
          <w:sz w:val="24"/>
          <w:szCs w:val="24"/>
        </w:rPr>
        <w:t xml:space="preserve"> Izvođač je dužan naručitelju nadoknaditi štetu ako </w:t>
      </w:r>
      <w:r>
        <w:rPr>
          <w:rFonts w:ascii="Times New Roman" w:hAnsi="Times New Roman"/>
          <w:sz w:val="24"/>
          <w:szCs w:val="24"/>
        </w:rPr>
        <w:t>svojim nesmotrenim ili nestručnim radom, postupkom ili nedovoljno poduzetim mjerama sigurnosti pri izvođenju radova prouzrokuje odron zemlje, rušenje konstrukcije ili pomoćnih građevina ili na drugi način ugrozi stabilnost ili kvalitetu izvedenih radova.</w:t>
      </w:r>
    </w:p>
    <w:p w:rsidR="004D3615" w:rsidRDefault="00D363E3">
      <w:pPr>
        <w:spacing w:after="120"/>
        <w:jc w:val="both"/>
      </w:pPr>
      <w:r>
        <w:rPr>
          <w:rFonts w:ascii="Times New Roman" w:hAnsi="Times New Roman"/>
          <w:b/>
          <w:sz w:val="24"/>
          <w:szCs w:val="24"/>
        </w:rPr>
        <w:t>O</w:t>
      </w:r>
      <w:r>
        <w:rPr>
          <w:rFonts w:ascii="Times New Roman" w:hAnsi="Times New Roman"/>
          <w:b/>
          <w:sz w:val="24"/>
          <w:szCs w:val="24"/>
        </w:rPr>
        <w:t>BVEZE NARUČITELJA</w:t>
      </w:r>
    </w:p>
    <w:p w:rsidR="004D3615" w:rsidRDefault="00D363E3">
      <w:pPr>
        <w:spacing w:after="120"/>
        <w:jc w:val="center"/>
        <w:rPr>
          <w:rFonts w:ascii="Times New Roman" w:hAnsi="Times New Roman"/>
          <w:b/>
          <w:sz w:val="24"/>
          <w:szCs w:val="24"/>
        </w:rPr>
      </w:pPr>
      <w:r>
        <w:rPr>
          <w:rFonts w:ascii="Times New Roman" w:hAnsi="Times New Roman"/>
          <w:b/>
          <w:sz w:val="24"/>
          <w:szCs w:val="24"/>
        </w:rPr>
        <w:t>Članak 14.</w:t>
      </w:r>
    </w:p>
    <w:p w:rsidR="004D3615" w:rsidRDefault="00D363E3">
      <w:pPr>
        <w:spacing w:after="120"/>
        <w:jc w:val="both"/>
        <w:rPr>
          <w:rFonts w:ascii="Times New Roman" w:hAnsi="Times New Roman"/>
          <w:sz w:val="24"/>
          <w:szCs w:val="24"/>
        </w:rPr>
      </w:pPr>
      <w:r>
        <w:rPr>
          <w:rFonts w:ascii="Times New Roman" w:hAnsi="Times New Roman"/>
          <w:sz w:val="24"/>
          <w:szCs w:val="24"/>
        </w:rPr>
        <w:t>Naručitelj je obvezan:</w:t>
      </w:r>
    </w:p>
    <w:p w:rsidR="004D3615" w:rsidRDefault="00D363E3">
      <w:pPr>
        <w:pStyle w:val="Odlomakpopisa"/>
        <w:numPr>
          <w:ilvl w:val="0"/>
          <w:numId w:val="2"/>
        </w:numPr>
        <w:spacing w:after="80" w:line="264" w:lineRule="auto"/>
        <w:ind w:left="714" w:hanging="357"/>
        <w:jc w:val="both"/>
        <w:textAlignment w:val="auto"/>
        <w:rPr>
          <w:rFonts w:ascii="Times New Roman" w:hAnsi="Times New Roman"/>
          <w:sz w:val="24"/>
          <w:szCs w:val="24"/>
        </w:rPr>
      </w:pPr>
      <w:r>
        <w:rPr>
          <w:rFonts w:ascii="Times New Roman" w:hAnsi="Times New Roman"/>
          <w:sz w:val="24"/>
          <w:szCs w:val="24"/>
        </w:rPr>
        <w:t>pisanim putem izvijestiti Izvođača o imenovanju Nadzornog inženjera;</w:t>
      </w:r>
    </w:p>
    <w:p w:rsidR="004D3615" w:rsidRDefault="00D363E3">
      <w:pPr>
        <w:pStyle w:val="Odlomakpopisa"/>
        <w:numPr>
          <w:ilvl w:val="0"/>
          <w:numId w:val="2"/>
        </w:numPr>
        <w:spacing w:after="80" w:line="264" w:lineRule="auto"/>
        <w:ind w:left="714" w:hanging="357"/>
        <w:jc w:val="both"/>
        <w:textAlignment w:val="auto"/>
        <w:rPr>
          <w:rFonts w:ascii="Times New Roman" w:hAnsi="Times New Roman"/>
          <w:sz w:val="24"/>
          <w:szCs w:val="24"/>
        </w:rPr>
      </w:pPr>
      <w:r>
        <w:rPr>
          <w:rFonts w:ascii="Times New Roman" w:hAnsi="Times New Roman"/>
          <w:sz w:val="24"/>
          <w:szCs w:val="24"/>
        </w:rPr>
        <w:t>Izvođaču platiti ugovorenu cijenu na način utvrđen ovim Ugovorom;</w:t>
      </w:r>
    </w:p>
    <w:p w:rsidR="004D3615" w:rsidRDefault="00D363E3">
      <w:pPr>
        <w:pStyle w:val="Odlomakpopisa"/>
        <w:numPr>
          <w:ilvl w:val="0"/>
          <w:numId w:val="2"/>
        </w:numPr>
        <w:spacing w:after="80" w:line="264" w:lineRule="auto"/>
        <w:ind w:left="714" w:hanging="357"/>
        <w:jc w:val="both"/>
        <w:textAlignment w:val="auto"/>
        <w:rPr>
          <w:rFonts w:ascii="Times New Roman" w:hAnsi="Times New Roman"/>
          <w:sz w:val="24"/>
          <w:szCs w:val="24"/>
        </w:rPr>
      </w:pPr>
      <w:r>
        <w:rPr>
          <w:rFonts w:ascii="Times New Roman" w:hAnsi="Times New Roman"/>
          <w:sz w:val="24"/>
          <w:szCs w:val="24"/>
        </w:rPr>
        <w:t>od Izvođača nakon završetka ugovorenih radova primiti izvedene radove</w:t>
      </w:r>
      <w:r>
        <w:rPr>
          <w:rFonts w:ascii="Times New Roman" w:hAnsi="Times New Roman"/>
          <w:sz w:val="24"/>
          <w:szCs w:val="24"/>
        </w:rPr>
        <w:t xml:space="preserve"> i prateću dokumentaciju;</w:t>
      </w:r>
    </w:p>
    <w:p w:rsidR="004D3615" w:rsidRDefault="00D363E3">
      <w:pPr>
        <w:pStyle w:val="Odlomakpopisa"/>
        <w:numPr>
          <w:ilvl w:val="0"/>
          <w:numId w:val="2"/>
        </w:numPr>
        <w:spacing w:after="80" w:line="264" w:lineRule="auto"/>
        <w:ind w:left="714" w:hanging="357"/>
        <w:jc w:val="both"/>
        <w:textAlignment w:val="auto"/>
        <w:rPr>
          <w:rFonts w:ascii="Times New Roman" w:hAnsi="Times New Roman"/>
          <w:sz w:val="24"/>
          <w:szCs w:val="24"/>
        </w:rPr>
      </w:pPr>
      <w:r>
        <w:rPr>
          <w:rFonts w:ascii="Times New Roman" w:hAnsi="Times New Roman"/>
          <w:sz w:val="24"/>
          <w:szCs w:val="24"/>
        </w:rPr>
        <w:t>po isteku jamstvenog roka, Izvođaču izvršiti povrat bankarske garancije ili zadržanog iznosa na ime Jamstva iz članka 11. i 12. ovo Ugovora.</w:t>
      </w:r>
    </w:p>
    <w:p w:rsidR="004D3615" w:rsidRDefault="004D3615">
      <w:pPr>
        <w:pStyle w:val="Odlomakpopisa"/>
        <w:spacing w:after="80" w:line="264" w:lineRule="auto"/>
        <w:ind w:left="714"/>
        <w:jc w:val="both"/>
        <w:textAlignment w:val="auto"/>
        <w:rPr>
          <w:rFonts w:ascii="Times New Roman" w:hAnsi="Times New Roman"/>
          <w:sz w:val="10"/>
          <w:szCs w:val="10"/>
        </w:rPr>
      </w:pPr>
    </w:p>
    <w:p w:rsidR="004D3615" w:rsidRDefault="00D363E3">
      <w:pPr>
        <w:spacing w:after="120"/>
        <w:jc w:val="center"/>
        <w:rPr>
          <w:rFonts w:ascii="Times New Roman" w:hAnsi="Times New Roman"/>
          <w:b/>
          <w:sz w:val="24"/>
          <w:szCs w:val="24"/>
        </w:rPr>
      </w:pPr>
      <w:r>
        <w:rPr>
          <w:rFonts w:ascii="Times New Roman" w:hAnsi="Times New Roman"/>
          <w:b/>
          <w:sz w:val="24"/>
          <w:szCs w:val="24"/>
        </w:rPr>
        <w:lastRenderedPageBreak/>
        <w:t>Članak 15.</w:t>
      </w:r>
    </w:p>
    <w:p w:rsidR="004D3615" w:rsidRDefault="00D363E3">
      <w:pPr>
        <w:spacing w:after="120"/>
        <w:jc w:val="both"/>
        <w:rPr>
          <w:rFonts w:ascii="Times New Roman" w:hAnsi="Times New Roman"/>
          <w:sz w:val="24"/>
          <w:szCs w:val="24"/>
        </w:rPr>
      </w:pPr>
      <w:r>
        <w:rPr>
          <w:rFonts w:ascii="Times New Roman" w:hAnsi="Times New Roman"/>
          <w:sz w:val="24"/>
          <w:szCs w:val="24"/>
        </w:rPr>
        <w:t>Stalni nadzor nad tijekom izvođenja ugovorenih radova vršiti će Naručitelj pu</w:t>
      </w:r>
      <w:r>
        <w:rPr>
          <w:rFonts w:ascii="Times New Roman" w:hAnsi="Times New Roman"/>
          <w:sz w:val="24"/>
          <w:szCs w:val="24"/>
        </w:rPr>
        <w:t>tem Nadzornog inženjera. Prava i obaveze Nadzornog inženjera su:</w:t>
      </w:r>
    </w:p>
    <w:p w:rsidR="004D3615" w:rsidRDefault="00D363E3">
      <w:pPr>
        <w:pStyle w:val="Odlomakpopisa"/>
        <w:numPr>
          <w:ilvl w:val="0"/>
          <w:numId w:val="3"/>
        </w:numPr>
        <w:spacing w:after="80" w:line="264" w:lineRule="auto"/>
        <w:ind w:left="714" w:hanging="357"/>
        <w:jc w:val="both"/>
        <w:textAlignment w:val="auto"/>
        <w:rPr>
          <w:rFonts w:ascii="Times New Roman" w:hAnsi="Times New Roman"/>
          <w:sz w:val="24"/>
          <w:szCs w:val="24"/>
        </w:rPr>
      </w:pPr>
      <w:r>
        <w:rPr>
          <w:rFonts w:ascii="Times New Roman" w:hAnsi="Times New Roman"/>
          <w:sz w:val="24"/>
          <w:szCs w:val="24"/>
        </w:rPr>
        <w:t>vršiti nadzor nad izvođenjem svih ugovorenih radova;</w:t>
      </w:r>
    </w:p>
    <w:p w:rsidR="004D3615" w:rsidRDefault="00D363E3">
      <w:pPr>
        <w:pStyle w:val="Odlomakpopisa"/>
        <w:numPr>
          <w:ilvl w:val="0"/>
          <w:numId w:val="3"/>
        </w:numPr>
        <w:spacing w:after="80" w:line="264" w:lineRule="auto"/>
        <w:ind w:left="714" w:hanging="357"/>
        <w:jc w:val="both"/>
        <w:textAlignment w:val="auto"/>
        <w:rPr>
          <w:rFonts w:ascii="Times New Roman" w:hAnsi="Times New Roman"/>
          <w:sz w:val="24"/>
          <w:szCs w:val="24"/>
        </w:rPr>
      </w:pPr>
      <w:r>
        <w:rPr>
          <w:rFonts w:ascii="Times New Roman" w:hAnsi="Times New Roman"/>
          <w:sz w:val="24"/>
          <w:szCs w:val="24"/>
        </w:rPr>
        <w:t>kontrolirati kvalitetu i količinu izvedenih radova;</w:t>
      </w:r>
    </w:p>
    <w:p w:rsidR="004D3615" w:rsidRDefault="00D363E3">
      <w:pPr>
        <w:pStyle w:val="Odlomakpopisa"/>
        <w:numPr>
          <w:ilvl w:val="0"/>
          <w:numId w:val="3"/>
        </w:numPr>
        <w:spacing w:after="80" w:line="264" w:lineRule="auto"/>
        <w:ind w:left="714" w:hanging="357"/>
        <w:jc w:val="both"/>
        <w:textAlignment w:val="auto"/>
        <w:rPr>
          <w:rFonts w:ascii="Times New Roman" w:hAnsi="Times New Roman"/>
          <w:sz w:val="24"/>
          <w:szCs w:val="24"/>
        </w:rPr>
      </w:pPr>
      <w:r>
        <w:rPr>
          <w:rFonts w:ascii="Times New Roman" w:hAnsi="Times New Roman"/>
          <w:sz w:val="24"/>
          <w:szCs w:val="24"/>
        </w:rPr>
        <w:t>vršiti kvalitativno i kvantitativno preuzimanje izvedenih radova.</w:t>
      </w:r>
    </w:p>
    <w:p w:rsidR="004D3615" w:rsidRDefault="004D3615">
      <w:pPr>
        <w:spacing w:after="120"/>
        <w:jc w:val="both"/>
        <w:rPr>
          <w:rFonts w:ascii="Times New Roman" w:hAnsi="Times New Roman"/>
          <w:sz w:val="24"/>
          <w:szCs w:val="24"/>
        </w:rPr>
      </w:pPr>
    </w:p>
    <w:p w:rsidR="004D3615" w:rsidRDefault="00D363E3">
      <w:pPr>
        <w:spacing w:after="120"/>
        <w:jc w:val="both"/>
        <w:rPr>
          <w:rFonts w:ascii="Times New Roman" w:hAnsi="Times New Roman"/>
          <w:b/>
          <w:sz w:val="24"/>
          <w:szCs w:val="24"/>
        </w:rPr>
      </w:pPr>
      <w:r>
        <w:rPr>
          <w:rFonts w:ascii="Times New Roman" w:hAnsi="Times New Roman"/>
          <w:b/>
          <w:sz w:val="24"/>
          <w:szCs w:val="24"/>
        </w:rPr>
        <w:t>ROK, NAČIN I UVJETI</w:t>
      </w:r>
      <w:r>
        <w:rPr>
          <w:rFonts w:ascii="Times New Roman" w:hAnsi="Times New Roman"/>
          <w:b/>
          <w:sz w:val="24"/>
          <w:szCs w:val="24"/>
        </w:rPr>
        <w:t xml:space="preserve"> PLAĆANJA</w:t>
      </w:r>
    </w:p>
    <w:p w:rsidR="004D3615" w:rsidRDefault="00D363E3">
      <w:pPr>
        <w:spacing w:after="120"/>
        <w:jc w:val="center"/>
        <w:rPr>
          <w:rFonts w:ascii="Times New Roman" w:hAnsi="Times New Roman"/>
          <w:b/>
          <w:sz w:val="24"/>
          <w:szCs w:val="24"/>
        </w:rPr>
      </w:pPr>
      <w:r>
        <w:rPr>
          <w:rFonts w:ascii="Times New Roman" w:hAnsi="Times New Roman"/>
          <w:b/>
          <w:sz w:val="24"/>
          <w:szCs w:val="24"/>
        </w:rPr>
        <w:t>Članak 16.</w:t>
      </w:r>
    </w:p>
    <w:p w:rsidR="004D3615" w:rsidRDefault="00D363E3">
      <w:pPr>
        <w:spacing w:after="120"/>
        <w:jc w:val="both"/>
        <w:rPr>
          <w:rFonts w:ascii="Times New Roman" w:hAnsi="Times New Roman"/>
          <w:sz w:val="24"/>
          <w:szCs w:val="24"/>
        </w:rPr>
      </w:pPr>
      <w:r>
        <w:rPr>
          <w:rFonts w:ascii="Times New Roman" w:hAnsi="Times New Roman"/>
          <w:sz w:val="24"/>
          <w:szCs w:val="24"/>
        </w:rPr>
        <w:t>Obračun radova vrši se na osnovu stvarno izvedenih radova utvrđenih građevinskom knjigom i prema jediničnim cijenama iz Troškovnika, ovjerenih od strane Nadzornog inženjera Naručitelja, putem privremenih i okončane situacije.</w:t>
      </w:r>
    </w:p>
    <w:p w:rsidR="004D3615" w:rsidRDefault="00D363E3">
      <w:pPr>
        <w:spacing w:after="120"/>
        <w:jc w:val="both"/>
        <w:rPr>
          <w:rFonts w:ascii="Times New Roman" w:hAnsi="Times New Roman"/>
          <w:sz w:val="24"/>
          <w:szCs w:val="24"/>
        </w:rPr>
      </w:pPr>
      <w:r>
        <w:rPr>
          <w:rFonts w:ascii="Times New Roman" w:hAnsi="Times New Roman"/>
          <w:sz w:val="24"/>
          <w:szCs w:val="24"/>
        </w:rPr>
        <w:t xml:space="preserve">Nadzorni </w:t>
      </w:r>
      <w:r>
        <w:rPr>
          <w:rFonts w:ascii="Times New Roman" w:hAnsi="Times New Roman"/>
          <w:sz w:val="24"/>
          <w:szCs w:val="24"/>
        </w:rPr>
        <w:t>inženjer i Naručitelj su dužni ovjeriti privremene situacije u roku 10 dana, a okončanu u roku od 15 dana, od zaprimanja situacije.</w:t>
      </w:r>
    </w:p>
    <w:p w:rsidR="004D3615" w:rsidRDefault="00D363E3">
      <w:pPr>
        <w:spacing w:after="120"/>
        <w:jc w:val="both"/>
        <w:rPr>
          <w:rFonts w:ascii="Times New Roman" w:hAnsi="Times New Roman"/>
          <w:sz w:val="24"/>
          <w:szCs w:val="24"/>
        </w:rPr>
      </w:pPr>
      <w:r>
        <w:rPr>
          <w:rFonts w:ascii="Times New Roman" w:hAnsi="Times New Roman"/>
          <w:sz w:val="24"/>
          <w:szCs w:val="24"/>
        </w:rPr>
        <w:t>Građevinska knjiga predaje se uz svaku privremenu situaciju te uz okončanu situaciju.</w:t>
      </w:r>
    </w:p>
    <w:p w:rsidR="004D3615" w:rsidRDefault="00D363E3">
      <w:pPr>
        <w:spacing w:after="120"/>
        <w:jc w:val="both"/>
        <w:rPr>
          <w:rFonts w:ascii="Times New Roman" w:hAnsi="Times New Roman"/>
          <w:sz w:val="24"/>
          <w:szCs w:val="24"/>
        </w:rPr>
      </w:pPr>
      <w:r>
        <w:rPr>
          <w:rFonts w:ascii="Times New Roman" w:hAnsi="Times New Roman"/>
          <w:sz w:val="24"/>
          <w:szCs w:val="24"/>
        </w:rPr>
        <w:t>Radovi se preuzimaju zapisnički, a Zap</w:t>
      </w:r>
      <w:r>
        <w:rPr>
          <w:rFonts w:ascii="Times New Roman" w:hAnsi="Times New Roman"/>
          <w:sz w:val="24"/>
          <w:szCs w:val="24"/>
        </w:rPr>
        <w:t>isnik o primopredaji potpisuju ovlašteni predstavnici Naručitelja i Izvođača. U slučaju nedostataka na izvršenim radovima isti se moraju otkloniti u roku od 10 (deset) dana, a plaćanje će se izvršiti u roku od 60 dana od otklanjanja nedostataka utvrđenih p</w:t>
      </w:r>
      <w:r>
        <w:rPr>
          <w:rFonts w:ascii="Times New Roman" w:hAnsi="Times New Roman"/>
          <w:sz w:val="24"/>
          <w:szCs w:val="24"/>
        </w:rPr>
        <w:t>rimopredajom.</w:t>
      </w:r>
    </w:p>
    <w:p w:rsidR="004D3615" w:rsidRDefault="00D363E3">
      <w:pPr>
        <w:spacing w:after="120"/>
        <w:jc w:val="both"/>
        <w:rPr>
          <w:rFonts w:ascii="Times New Roman" w:hAnsi="Times New Roman"/>
          <w:sz w:val="24"/>
          <w:szCs w:val="24"/>
        </w:rPr>
      </w:pPr>
      <w:r>
        <w:rPr>
          <w:rFonts w:ascii="Times New Roman" w:hAnsi="Times New Roman"/>
          <w:sz w:val="24"/>
          <w:szCs w:val="24"/>
        </w:rPr>
        <w:t>Uz okončanu situaciju mora biti priložen i Zapisnik o primopredaji s definiranim danima kašnjenja ukoliko radovi nisu izvedeni u ugovorenom roku.</w:t>
      </w:r>
    </w:p>
    <w:p w:rsidR="004D3615" w:rsidRDefault="00D363E3">
      <w:pPr>
        <w:spacing w:after="120"/>
        <w:jc w:val="both"/>
      </w:pPr>
      <w:r>
        <w:rPr>
          <w:rFonts w:ascii="Times New Roman" w:hAnsi="Times New Roman"/>
          <w:sz w:val="24"/>
          <w:szCs w:val="24"/>
        </w:rPr>
        <w:t>Naručitelj će plaćati Izvođaču uplatom na žiro-račun u najdužem roku do 60 dana od dana ovjere p</w:t>
      </w:r>
      <w:r>
        <w:rPr>
          <w:rFonts w:ascii="Times New Roman" w:hAnsi="Times New Roman"/>
          <w:sz w:val="24"/>
          <w:szCs w:val="24"/>
        </w:rPr>
        <w:t>rivremenih i okončane situacije Nadzornog inženjera u građevinskoj knjizi, a priznatih od strane Naručitelja.</w:t>
      </w:r>
    </w:p>
    <w:p w:rsidR="004D3615" w:rsidRDefault="00D363E3">
      <w:pPr>
        <w:spacing w:after="120"/>
        <w:jc w:val="both"/>
        <w:rPr>
          <w:rFonts w:ascii="Times New Roman" w:hAnsi="Times New Roman"/>
          <w:sz w:val="24"/>
          <w:szCs w:val="24"/>
        </w:rPr>
      </w:pPr>
      <w:r>
        <w:rPr>
          <w:rFonts w:ascii="Times New Roman" w:hAnsi="Times New Roman"/>
          <w:sz w:val="24"/>
          <w:szCs w:val="24"/>
        </w:rPr>
        <w:t xml:space="preserve">Sukladno članku 7. Zakona o elektroničkom izdavanju računa u javnoj nabavi (NN 94/18) izdavatelji računa obvezni su izdavati i slati elektroničke </w:t>
      </w:r>
      <w:r>
        <w:rPr>
          <w:rFonts w:ascii="Times New Roman" w:hAnsi="Times New Roman"/>
          <w:sz w:val="24"/>
          <w:szCs w:val="24"/>
        </w:rPr>
        <w:t>račune i prateće isprave sukladno europskoj normi.</w:t>
      </w:r>
    </w:p>
    <w:p w:rsidR="004D3615" w:rsidRDefault="004D3615">
      <w:pPr>
        <w:spacing w:after="120"/>
        <w:jc w:val="both"/>
        <w:rPr>
          <w:rFonts w:ascii="Times New Roman" w:hAnsi="Times New Roman"/>
          <w:sz w:val="12"/>
          <w:szCs w:val="12"/>
        </w:rPr>
      </w:pPr>
    </w:p>
    <w:p w:rsidR="004D3615" w:rsidRDefault="00D363E3">
      <w:pPr>
        <w:spacing w:after="120"/>
        <w:jc w:val="both"/>
        <w:rPr>
          <w:rFonts w:ascii="Times New Roman" w:hAnsi="Times New Roman"/>
          <w:b/>
          <w:sz w:val="24"/>
          <w:szCs w:val="24"/>
        </w:rPr>
      </w:pPr>
      <w:r>
        <w:rPr>
          <w:rFonts w:ascii="Times New Roman" w:hAnsi="Times New Roman"/>
          <w:b/>
          <w:sz w:val="24"/>
          <w:szCs w:val="24"/>
        </w:rPr>
        <w:t>PRIMOPREDAJA IZVEDENIH RADOVA</w:t>
      </w:r>
    </w:p>
    <w:p w:rsidR="004D3615" w:rsidRDefault="00D363E3">
      <w:pPr>
        <w:spacing w:after="120"/>
        <w:jc w:val="center"/>
        <w:rPr>
          <w:rFonts w:ascii="Times New Roman" w:hAnsi="Times New Roman"/>
          <w:b/>
          <w:sz w:val="24"/>
          <w:szCs w:val="24"/>
        </w:rPr>
      </w:pPr>
      <w:r>
        <w:rPr>
          <w:rFonts w:ascii="Times New Roman" w:hAnsi="Times New Roman"/>
          <w:b/>
          <w:sz w:val="24"/>
          <w:szCs w:val="24"/>
        </w:rPr>
        <w:t>Članak 17.</w:t>
      </w:r>
    </w:p>
    <w:p w:rsidR="004D3615" w:rsidRDefault="00D363E3">
      <w:pPr>
        <w:spacing w:after="120"/>
        <w:jc w:val="both"/>
        <w:rPr>
          <w:rFonts w:ascii="Times New Roman" w:hAnsi="Times New Roman"/>
          <w:sz w:val="24"/>
          <w:szCs w:val="24"/>
        </w:rPr>
      </w:pPr>
      <w:r>
        <w:rPr>
          <w:rFonts w:ascii="Times New Roman" w:hAnsi="Times New Roman"/>
          <w:sz w:val="24"/>
          <w:szCs w:val="24"/>
        </w:rPr>
        <w:t>Odmah po završetku radova Izvođač obavještava Naručitelja da su radovi koji su predmet Ugovora završeni.</w:t>
      </w:r>
    </w:p>
    <w:p w:rsidR="004D3615" w:rsidRDefault="00D363E3">
      <w:pPr>
        <w:spacing w:after="120"/>
        <w:jc w:val="both"/>
        <w:rPr>
          <w:rFonts w:ascii="Times New Roman" w:hAnsi="Times New Roman"/>
          <w:sz w:val="24"/>
          <w:szCs w:val="24"/>
        </w:rPr>
      </w:pPr>
      <w:r>
        <w:rPr>
          <w:rFonts w:ascii="Times New Roman" w:hAnsi="Times New Roman"/>
          <w:sz w:val="24"/>
          <w:szCs w:val="24"/>
        </w:rPr>
        <w:t xml:space="preserve">Naručitelj i Izvođač dužni su bez odgode pristupiti </w:t>
      </w:r>
      <w:r>
        <w:rPr>
          <w:rFonts w:ascii="Times New Roman" w:hAnsi="Times New Roman"/>
          <w:sz w:val="24"/>
          <w:szCs w:val="24"/>
        </w:rPr>
        <w:t>primopredaji radova i konačnom obračunu temeljem građevinske knjige.</w:t>
      </w:r>
    </w:p>
    <w:p w:rsidR="004D3615" w:rsidRDefault="004D3615">
      <w:pPr>
        <w:spacing w:after="120"/>
        <w:jc w:val="both"/>
        <w:rPr>
          <w:rFonts w:ascii="Times New Roman" w:hAnsi="Times New Roman"/>
          <w:sz w:val="24"/>
          <w:szCs w:val="24"/>
        </w:rPr>
      </w:pPr>
    </w:p>
    <w:p w:rsidR="004D3615" w:rsidRDefault="004D3615">
      <w:pPr>
        <w:spacing w:after="120"/>
        <w:jc w:val="both"/>
        <w:rPr>
          <w:rFonts w:ascii="Times New Roman" w:hAnsi="Times New Roman"/>
          <w:sz w:val="24"/>
          <w:szCs w:val="24"/>
        </w:rPr>
      </w:pPr>
    </w:p>
    <w:p w:rsidR="004D3615" w:rsidRDefault="004D3615">
      <w:pPr>
        <w:spacing w:after="120"/>
        <w:jc w:val="both"/>
        <w:rPr>
          <w:rFonts w:ascii="Times New Roman" w:hAnsi="Times New Roman"/>
          <w:sz w:val="24"/>
          <w:szCs w:val="24"/>
        </w:rPr>
      </w:pPr>
    </w:p>
    <w:p w:rsidR="004D3615" w:rsidRDefault="004D3615">
      <w:pPr>
        <w:spacing w:after="120"/>
        <w:jc w:val="both"/>
        <w:rPr>
          <w:rFonts w:ascii="Times New Roman" w:hAnsi="Times New Roman"/>
          <w:sz w:val="24"/>
          <w:szCs w:val="24"/>
        </w:rPr>
      </w:pPr>
    </w:p>
    <w:p w:rsidR="004D3615" w:rsidRDefault="00D363E3">
      <w:pPr>
        <w:spacing w:after="120"/>
        <w:jc w:val="center"/>
        <w:rPr>
          <w:rFonts w:ascii="Times New Roman" w:hAnsi="Times New Roman"/>
          <w:b/>
          <w:sz w:val="24"/>
          <w:szCs w:val="24"/>
        </w:rPr>
      </w:pPr>
      <w:r>
        <w:rPr>
          <w:rFonts w:ascii="Times New Roman" w:hAnsi="Times New Roman"/>
          <w:b/>
          <w:sz w:val="24"/>
          <w:szCs w:val="24"/>
        </w:rPr>
        <w:lastRenderedPageBreak/>
        <w:t>Članak 18.</w:t>
      </w:r>
    </w:p>
    <w:p w:rsidR="004D3615" w:rsidRDefault="00D363E3">
      <w:pPr>
        <w:spacing w:after="120"/>
        <w:jc w:val="both"/>
        <w:rPr>
          <w:rFonts w:ascii="Times New Roman" w:hAnsi="Times New Roman"/>
          <w:sz w:val="24"/>
          <w:szCs w:val="24"/>
        </w:rPr>
      </w:pPr>
      <w:r>
        <w:rPr>
          <w:rFonts w:ascii="Times New Roman" w:hAnsi="Times New Roman"/>
          <w:sz w:val="24"/>
          <w:szCs w:val="24"/>
        </w:rPr>
        <w:t>Zapisnik o primopredaji koji su ugovorne strane obavezne sačiniti kod primopredaje, naročito treba utvrditi:</w:t>
      </w:r>
    </w:p>
    <w:p w:rsidR="004D3615" w:rsidRDefault="00D363E3">
      <w:pPr>
        <w:pStyle w:val="Odlomakpopisa"/>
        <w:numPr>
          <w:ilvl w:val="0"/>
          <w:numId w:val="4"/>
        </w:numPr>
        <w:spacing w:after="120"/>
        <w:jc w:val="both"/>
        <w:textAlignment w:val="auto"/>
        <w:rPr>
          <w:rFonts w:ascii="Times New Roman" w:hAnsi="Times New Roman"/>
          <w:sz w:val="24"/>
          <w:szCs w:val="24"/>
        </w:rPr>
      </w:pPr>
      <w:r>
        <w:rPr>
          <w:rFonts w:ascii="Times New Roman" w:hAnsi="Times New Roman"/>
          <w:sz w:val="24"/>
          <w:szCs w:val="24"/>
        </w:rPr>
        <w:t xml:space="preserve">jesu li radovi izvedeni u cijelosti po Ugovoru, Troškovniku iz </w:t>
      </w:r>
      <w:r>
        <w:rPr>
          <w:rFonts w:ascii="Times New Roman" w:hAnsi="Times New Roman"/>
          <w:sz w:val="24"/>
          <w:szCs w:val="24"/>
        </w:rPr>
        <w:t>ovog Ugovora, odnosno po propisima i pravilima struke;</w:t>
      </w:r>
    </w:p>
    <w:p w:rsidR="004D3615" w:rsidRDefault="00D363E3">
      <w:pPr>
        <w:pStyle w:val="Odlomakpopisa"/>
        <w:numPr>
          <w:ilvl w:val="0"/>
          <w:numId w:val="4"/>
        </w:numPr>
        <w:spacing w:after="120"/>
        <w:jc w:val="both"/>
        <w:textAlignment w:val="auto"/>
        <w:rPr>
          <w:rFonts w:ascii="Times New Roman" w:hAnsi="Times New Roman"/>
          <w:sz w:val="24"/>
          <w:szCs w:val="24"/>
        </w:rPr>
      </w:pPr>
      <w:r>
        <w:rPr>
          <w:rFonts w:ascii="Times New Roman" w:hAnsi="Times New Roman"/>
          <w:sz w:val="24"/>
          <w:szCs w:val="24"/>
        </w:rPr>
        <w:t>da li su radovi završeni u ugovorenom roku, a ako nisu, odstupanja od ugovorenog roka treba iskazati u danima u odnosu na ugovoreni rok završetka;</w:t>
      </w:r>
    </w:p>
    <w:p w:rsidR="004D3615" w:rsidRDefault="00D363E3">
      <w:pPr>
        <w:pStyle w:val="Odlomakpopisa"/>
        <w:numPr>
          <w:ilvl w:val="0"/>
          <w:numId w:val="4"/>
        </w:numPr>
        <w:spacing w:after="120"/>
        <w:jc w:val="both"/>
        <w:textAlignment w:val="auto"/>
        <w:rPr>
          <w:rFonts w:ascii="Times New Roman" w:hAnsi="Times New Roman"/>
          <w:sz w:val="24"/>
          <w:szCs w:val="24"/>
        </w:rPr>
      </w:pPr>
      <w:r>
        <w:rPr>
          <w:rFonts w:ascii="Times New Roman" w:hAnsi="Times New Roman"/>
          <w:sz w:val="24"/>
          <w:szCs w:val="24"/>
        </w:rPr>
        <w:t>odgovara li kvaliteta izvedenih radova ugovorenoj kval</w:t>
      </w:r>
      <w:r>
        <w:rPr>
          <w:rFonts w:ascii="Times New Roman" w:hAnsi="Times New Roman"/>
          <w:sz w:val="24"/>
          <w:szCs w:val="24"/>
        </w:rPr>
        <w:t>iteti, odnosno koje radove mora Izvođač o svom trošku završiti, popraviti ili otkloniti nedostatke i u kojem roku to treba učiniti;</w:t>
      </w:r>
    </w:p>
    <w:p w:rsidR="004D3615" w:rsidRDefault="00D363E3">
      <w:pPr>
        <w:pStyle w:val="Odlomakpopisa"/>
        <w:numPr>
          <w:ilvl w:val="0"/>
          <w:numId w:val="4"/>
        </w:numPr>
        <w:spacing w:after="120"/>
        <w:jc w:val="both"/>
        <w:textAlignment w:val="auto"/>
        <w:rPr>
          <w:rFonts w:ascii="Times New Roman" w:hAnsi="Times New Roman"/>
          <w:sz w:val="24"/>
          <w:szCs w:val="24"/>
        </w:rPr>
      </w:pPr>
      <w:r>
        <w:rPr>
          <w:rFonts w:ascii="Times New Roman" w:hAnsi="Times New Roman"/>
          <w:sz w:val="24"/>
          <w:szCs w:val="24"/>
        </w:rPr>
        <w:t>konstatirati primopredaju jamstvenih listova i atesta za izvedene radove i materijal;</w:t>
      </w:r>
    </w:p>
    <w:p w:rsidR="004D3615" w:rsidRDefault="00D363E3">
      <w:pPr>
        <w:pStyle w:val="Odlomakpopisa"/>
        <w:numPr>
          <w:ilvl w:val="0"/>
          <w:numId w:val="4"/>
        </w:numPr>
        <w:spacing w:after="120"/>
        <w:jc w:val="both"/>
        <w:textAlignment w:val="auto"/>
        <w:rPr>
          <w:rFonts w:ascii="Times New Roman" w:hAnsi="Times New Roman"/>
          <w:sz w:val="24"/>
          <w:szCs w:val="24"/>
        </w:rPr>
      </w:pPr>
      <w:r>
        <w:rPr>
          <w:rFonts w:ascii="Times New Roman" w:hAnsi="Times New Roman"/>
          <w:sz w:val="24"/>
          <w:szCs w:val="24"/>
        </w:rPr>
        <w:t>konstatirati da je Izvođač dao Naručit</w:t>
      </w:r>
      <w:r>
        <w:rPr>
          <w:rFonts w:ascii="Times New Roman" w:hAnsi="Times New Roman"/>
          <w:sz w:val="24"/>
          <w:szCs w:val="24"/>
        </w:rPr>
        <w:t>elju Izjavu o izvedenim radovima.</w:t>
      </w:r>
    </w:p>
    <w:p w:rsidR="004D3615" w:rsidRDefault="00D363E3">
      <w:pPr>
        <w:spacing w:after="120"/>
        <w:jc w:val="both"/>
        <w:rPr>
          <w:rFonts w:ascii="Times New Roman" w:hAnsi="Times New Roman"/>
          <w:sz w:val="24"/>
          <w:szCs w:val="24"/>
        </w:rPr>
      </w:pPr>
      <w:r>
        <w:rPr>
          <w:rFonts w:ascii="Times New Roman" w:hAnsi="Times New Roman"/>
          <w:sz w:val="24"/>
          <w:szCs w:val="24"/>
        </w:rPr>
        <w:t>Zapisnik o primopredaji može sastaviti i samo jedan ugovaratelj ako drugi neopravdano odbije sudjelovati u primopredaji ili se ne odazove pozivu na primopredaju. Takav Zapisnik dostavlja se drugom ugovaratelju, a na dan do</w:t>
      </w:r>
      <w:r>
        <w:rPr>
          <w:rFonts w:ascii="Times New Roman" w:hAnsi="Times New Roman"/>
          <w:sz w:val="24"/>
          <w:szCs w:val="24"/>
        </w:rPr>
        <w:t>stave Zapisnika nastaju posljedice u vezi s primopredajom.</w:t>
      </w:r>
    </w:p>
    <w:p w:rsidR="004D3615" w:rsidRDefault="00D363E3">
      <w:pPr>
        <w:spacing w:after="120"/>
        <w:jc w:val="both"/>
        <w:rPr>
          <w:rFonts w:ascii="Times New Roman" w:hAnsi="Times New Roman"/>
          <w:sz w:val="24"/>
          <w:szCs w:val="24"/>
        </w:rPr>
      </w:pPr>
      <w:r>
        <w:rPr>
          <w:rFonts w:ascii="Times New Roman" w:hAnsi="Times New Roman"/>
          <w:sz w:val="24"/>
          <w:szCs w:val="24"/>
        </w:rPr>
        <w:t>Naručitelj nema obvezu preuzeti radove koji svojim nedostacima ili nedovršenošću, pojedinačno ili skupno, ne dozvoljavaju ispravnu i sigurnu predviđenu upotrebu, rezultiraju preranim propadanjem il</w:t>
      </w:r>
      <w:r>
        <w:rPr>
          <w:rFonts w:ascii="Times New Roman" w:hAnsi="Times New Roman"/>
          <w:sz w:val="24"/>
          <w:szCs w:val="24"/>
        </w:rPr>
        <w:t>i su estetski neprihvatljivi, odnosno, ukoliko nisu izvedeni u skladu s dokumentacijom.</w:t>
      </w:r>
    </w:p>
    <w:p w:rsidR="004D3615" w:rsidRDefault="00D363E3">
      <w:pPr>
        <w:spacing w:after="120"/>
        <w:jc w:val="both"/>
        <w:rPr>
          <w:rFonts w:ascii="Times New Roman" w:hAnsi="Times New Roman"/>
          <w:b/>
          <w:sz w:val="24"/>
          <w:szCs w:val="24"/>
        </w:rPr>
      </w:pPr>
      <w:r>
        <w:rPr>
          <w:rFonts w:ascii="Times New Roman" w:hAnsi="Times New Roman"/>
          <w:b/>
          <w:sz w:val="24"/>
          <w:szCs w:val="24"/>
        </w:rPr>
        <w:t>KONAČNI OBRAČUN</w:t>
      </w:r>
    </w:p>
    <w:p w:rsidR="004D3615" w:rsidRDefault="00D363E3">
      <w:pPr>
        <w:spacing w:after="120"/>
        <w:jc w:val="center"/>
        <w:rPr>
          <w:rFonts w:ascii="Times New Roman" w:hAnsi="Times New Roman"/>
          <w:b/>
          <w:sz w:val="24"/>
          <w:szCs w:val="24"/>
        </w:rPr>
      </w:pPr>
      <w:r>
        <w:rPr>
          <w:rFonts w:ascii="Times New Roman" w:hAnsi="Times New Roman"/>
          <w:b/>
          <w:sz w:val="24"/>
          <w:szCs w:val="24"/>
        </w:rPr>
        <w:t>Članak 19.</w:t>
      </w:r>
    </w:p>
    <w:p w:rsidR="004D3615" w:rsidRDefault="00D363E3">
      <w:pPr>
        <w:spacing w:after="120"/>
        <w:jc w:val="both"/>
        <w:rPr>
          <w:rFonts w:ascii="Times New Roman" w:hAnsi="Times New Roman"/>
          <w:sz w:val="24"/>
          <w:szCs w:val="24"/>
        </w:rPr>
      </w:pPr>
      <w:r>
        <w:rPr>
          <w:rFonts w:ascii="Times New Roman" w:hAnsi="Times New Roman"/>
          <w:sz w:val="24"/>
          <w:szCs w:val="24"/>
        </w:rPr>
        <w:t xml:space="preserve">Konačni obračun obavlja se nakon primopredaje svih izvedenih radova na osnovu građevinske knjige ovjerene od strane ovlaštene osobe </w:t>
      </w:r>
      <w:r>
        <w:rPr>
          <w:rFonts w:ascii="Times New Roman" w:hAnsi="Times New Roman"/>
          <w:sz w:val="24"/>
          <w:szCs w:val="24"/>
        </w:rPr>
        <w:t>Naručitelja, time da obračun započinje odmah, a mora se završiti najkasnije u roku od 15 dana od dana primopredaje radova i izdavanja atesta, prema  stavkama priloženog Troškovnika radova.</w:t>
      </w:r>
    </w:p>
    <w:p w:rsidR="004D3615" w:rsidRDefault="00D363E3">
      <w:pPr>
        <w:spacing w:after="120"/>
        <w:jc w:val="both"/>
        <w:rPr>
          <w:rFonts w:ascii="Times New Roman" w:hAnsi="Times New Roman"/>
          <w:sz w:val="24"/>
          <w:szCs w:val="24"/>
        </w:rPr>
      </w:pPr>
      <w:r>
        <w:rPr>
          <w:rFonts w:ascii="Times New Roman" w:hAnsi="Times New Roman"/>
          <w:sz w:val="24"/>
          <w:szCs w:val="24"/>
        </w:rPr>
        <w:t>Konačnim obračunom obuhvaćaju se svi radovi izvedeni na temelju Ugo</w:t>
      </w:r>
      <w:r>
        <w:rPr>
          <w:rFonts w:ascii="Times New Roman" w:hAnsi="Times New Roman"/>
          <w:sz w:val="24"/>
          <w:szCs w:val="24"/>
        </w:rPr>
        <w:t>vora, bez obzira na to jesu li radovi obuhvaćeni privremenim situacijama.</w:t>
      </w:r>
    </w:p>
    <w:p w:rsidR="004D3615" w:rsidRDefault="00D363E3">
      <w:pPr>
        <w:spacing w:after="120"/>
        <w:jc w:val="center"/>
        <w:rPr>
          <w:rFonts w:ascii="Times New Roman" w:hAnsi="Times New Roman"/>
          <w:b/>
          <w:sz w:val="24"/>
          <w:szCs w:val="24"/>
        </w:rPr>
      </w:pPr>
      <w:r>
        <w:rPr>
          <w:rFonts w:ascii="Times New Roman" w:hAnsi="Times New Roman"/>
          <w:b/>
          <w:sz w:val="24"/>
          <w:szCs w:val="24"/>
        </w:rPr>
        <w:t>Članak 20.</w:t>
      </w:r>
    </w:p>
    <w:p w:rsidR="004D3615" w:rsidRDefault="00D363E3">
      <w:pPr>
        <w:spacing w:after="120"/>
        <w:jc w:val="both"/>
        <w:rPr>
          <w:rFonts w:ascii="Times New Roman" w:hAnsi="Times New Roman"/>
          <w:sz w:val="24"/>
          <w:szCs w:val="24"/>
        </w:rPr>
      </w:pPr>
      <w:r>
        <w:rPr>
          <w:rFonts w:ascii="Times New Roman" w:hAnsi="Times New Roman"/>
          <w:sz w:val="24"/>
          <w:szCs w:val="24"/>
        </w:rPr>
        <w:t>Konačni obračun sadrži osobito:</w:t>
      </w:r>
    </w:p>
    <w:p w:rsidR="004D3615" w:rsidRDefault="00D363E3">
      <w:pPr>
        <w:pStyle w:val="Odlomakpopisa"/>
        <w:numPr>
          <w:ilvl w:val="0"/>
          <w:numId w:val="5"/>
        </w:numPr>
        <w:spacing w:after="120"/>
        <w:jc w:val="both"/>
        <w:textAlignment w:val="auto"/>
        <w:rPr>
          <w:rFonts w:ascii="Times New Roman" w:hAnsi="Times New Roman"/>
          <w:sz w:val="24"/>
          <w:szCs w:val="24"/>
        </w:rPr>
      </w:pPr>
      <w:r>
        <w:rPr>
          <w:rFonts w:ascii="Times New Roman" w:hAnsi="Times New Roman"/>
          <w:sz w:val="24"/>
          <w:szCs w:val="24"/>
        </w:rPr>
        <w:t>vrijednost izvedenih radova prema ugovorenim cijenama;</w:t>
      </w:r>
    </w:p>
    <w:p w:rsidR="004D3615" w:rsidRDefault="00D363E3">
      <w:pPr>
        <w:pStyle w:val="Odlomakpopisa"/>
        <w:numPr>
          <w:ilvl w:val="0"/>
          <w:numId w:val="5"/>
        </w:numPr>
        <w:spacing w:after="120"/>
        <w:jc w:val="both"/>
        <w:textAlignment w:val="auto"/>
        <w:rPr>
          <w:rFonts w:ascii="Times New Roman" w:hAnsi="Times New Roman"/>
          <w:sz w:val="24"/>
          <w:szCs w:val="24"/>
        </w:rPr>
      </w:pPr>
      <w:r>
        <w:rPr>
          <w:rFonts w:ascii="Times New Roman" w:hAnsi="Times New Roman"/>
          <w:sz w:val="24"/>
          <w:szCs w:val="24"/>
        </w:rPr>
        <w:t>iznos razlike u cijeni;</w:t>
      </w:r>
    </w:p>
    <w:p w:rsidR="004D3615" w:rsidRDefault="00D363E3">
      <w:pPr>
        <w:pStyle w:val="Odlomakpopisa"/>
        <w:numPr>
          <w:ilvl w:val="0"/>
          <w:numId w:val="5"/>
        </w:numPr>
        <w:spacing w:after="120"/>
        <w:jc w:val="both"/>
        <w:textAlignment w:val="auto"/>
        <w:rPr>
          <w:rFonts w:ascii="Times New Roman" w:hAnsi="Times New Roman"/>
          <w:sz w:val="24"/>
          <w:szCs w:val="24"/>
        </w:rPr>
      </w:pPr>
      <w:r>
        <w:rPr>
          <w:rFonts w:ascii="Times New Roman" w:hAnsi="Times New Roman"/>
          <w:sz w:val="24"/>
          <w:szCs w:val="24"/>
        </w:rPr>
        <w:t>iznos plaćen po osnovi situacije;</w:t>
      </w:r>
    </w:p>
    <w:p w:rsidR="004D3615" w:rsidRDefault="00D363E3">
      <w:pPr>
        <w:pStyle w:val="Odlomakpopisa"/>
        <w:numPr>
          <w:ilvl w:val="0"/>
          <w:numId w:val="5"/>
        </w:numPr>
        <w:spacing w:after="120"/>
        <w:jc w:val="both"/>
        <w:textAlignment w:val="auto"/>
        <w:rPr>
          <w:rFonts w:ascii="Times New Roman" w:hAnsi="Times New Roman"/>
          <w:sz w:val="24"/>
          <w:szCs w:val="24"/>
        </w:rPr>
      </w:pPr>
      <w:r>
        <w:rPr>
          <w:rFonts w:ascii="Times New Roman" w:hAnsi="Times New Roman"/>
          <w:sz w:val="24"/>
          <w:szCs w:val="24"/>
        </w:rPr>
        <w:t xml:space="preserve">konačni iznos koji </w:t>
      </w:r>
      <w:r>
        <w:rPr>
          <w:rFonts w:ascii="Times New Roman" w:hAnsi="Times New Roman"/>
          <w:sz w:val="24"/>
          <w:szCs w:val="24"/>
        </w:rPr>
        <w:t>Naručitelj treba platiti Izvođaču za izrađene radove;</w:t>
      </w:r>
    </w:p>
    <w:p w:rsidR="004D3615" w:rsidRDefault="00D363E3">
      <w:pPr>
        <w:pStyle w:val="Odlomakpopisa"/>
        <w:numPr>
          <w:ilvl w:val="0"/>
          <w:numId w:val="5"/>
        </w:numPr>
        <w:spacing w:after="120"/>
        <w:jc w:val="both"/>
        <w:textAlignment w:val="auto"/>
        <w:rPr>
          <w:rFonts w:ascii="Times New Roman" w:hAnsi="Times New Roman"/>
          <w:sz w:val="24"/>
          <w:szCs w:val="24"/>
        </w:rPr>
      </w:pPr>
      <w:r>
        <w:rPr>
          <w:rFonts w:ascii="Times New Roman" w:hAnsi="Times New Roman"/>
          <w:sz w:val="24"/>
          <w:szCs w:val="24"/>
        </w:rPr>
        <w:t>podatak je li objekt završen u ugovorenom roku, a ako nije koliko je rok prekoračen;</w:t>
      </w:r>
    </w:p>
    <w:p w:rsidR="004D3615" w:rsidRDefault="00D363E3">
      <w:pPr>
        <w:pStyle w:val="Odlomakpopisa"/>
        <w:numPr>
          <w:ilvl w:val="0"/>
          <w:numId w:val="5"/>
        </w:numPr>
        <w:spacing w:after="120"/>
        <w:jc w:val="both"/>
        <w:textAlignment w:val="auto"/>
        <w:rPr>
          <w:rFonts w:ascii="Times New Roman" w:hAnsi="Times New Roman"/>
          <w:sz w:val="24"/>
          <w:szCs w:val="24"/>
        </w:rPr>
      </w:pPr>
      <w:r>
        <w:rPr>
          <w:rFonts w:ascii="Times New Roman" w:hAnsi="Times New Roman"/>
          <w:sz w:val="24"/>
          <w:szCs w:val="24"/>
        </w:rPr>
        <w:t>podatak o tome koji ugovaratelj, po kojoj osnovi i u kojem iznosu zahtijeva naplatu ugovorne kazne i naknadu štete te</w:t>
      </w:r>
      <w:r>
        <w:rPr>
          <w:rFonts w:ascii="Times New Roman" w:hAnsi="Times New Roman"/>
          <w:sz w:val="24"/>
          <w:szCs w:val="24"/>
        </w:rPr>
        <w:t xml:space="preserve"> osporene i neosporene iznose;</w:t>
      </w:r>
    </w:p>
    <w:p w:rsidR="004D3615" w:rsidRDefault="00D363E3">
      <w:pPr>
        <w:pStyle w:val="Odlomakpopisa"/>
        <w:numPr>
          <w:ilvl w:val="0"/>
          <w:numId w:val="5"/>
        </w:numPr>
        <w:spacing w:after="120"/>
        <w:jc w:val="both"/>
        <w:textAlignment w:val="auto"/>
        <w:rPr>
          <w:rFonts w:ascii="Times New Roman" w:hAnsi="Times New Roman"/>
          <w:sz w:val="24"/>
          <w:szCs w:val="24"/>
        </w:rPr>
      </w:pPr>
      <w:r>
        <w:rPr>
          <w:rFonts w:ascii="Times New Roman" w:hAnsi="Times New Roman"/>
          <w:sz w:val="24"/>
          <w:szCs w:val="24"/>
        </w:rPr>
        <w:t>ukupnu cijenu izvedenih radova;</w:t>
      </w:r>
    </w:p>
    <w:p w:rsidR="004D3615" w:rsidRDefault="00D363E3">
      <w:pPr>
        <w:pStyle w:val="Odlomakpopisa"/>
        <w:numPr>
          <w:ilvl w:val="0"/>
          <w:numId w:val="5"/>
        </w:numPr>
        <w:spacing w:after="120"/>
        <w:jc w:val="both"/>
        <w:textAlignment w:val="auto"/>
        <w:rPr>
          <w:rFonts w:ascii="Times New Roman" w:hAnsi="Times New Roman"/>
          <w:sz w:val="24"/>
          <w:szCs w:val="24"/>
        </w:rPr>
      </w:pPr>
      <w:r>
        <w:rPr>
          <w:rFonts w:ascii="Times New Roman" w:hAnsi="Times New Roman"/>
          <w:sz w:val="24"/>
          <w:szCs w:val="24"/>
        </w:rPr>
        <w:lastRenderedPageBreak/>
        <w:t>podatke o drugim činjenicama o kojima nije postignuta suglasnost ovlaštenih predstavnika ugovornih strana.</w:t>
      </w:r>
    </w:p>
    <w:p w:rsidR="004D3615" w:rsidRDefault="004D3615">
      <w:pPr>
        <w:pStyle w:val="Odlomakpopisa"/>
        <w:spacing w:after="120"/>
        <w:jc w:val="both"/>
        <w:textAlignment w:val="auto"/>
        <w:rPr>
          <w:rFonts w:ascii="Times New Roman" w:hAnsi="Times New Roman"/>
          <w:sz w:val="6"/>
          <w:szCs w:val="6"/>
        </w:rPr>
      </w:pPr>
    </w:p>
    <w:p w:rsidR="004D3615" w:rsidRDefault="00D363E3">
      <w:pPr>
        <w:spacing w:after="120"/>
        <w:jc w:val="center"/>
        <w:rPr>
          <w:rFonts w:ascii="Times New Roman" w:hAnsi="Times New Roman"/>
          <w:b/>
          <w:sz w:val="24"/>
          <w:szCs w:val="24"/>
        </w:rPr>
      </w:pPr>
      <w:r>
        <w:rPr>
          <w:rFonts w:ascii="Times New Roman" w:hAnsi="Times New Roman"/>
          <w:b/>
          <w:sz w:val="24"/>
          <w:szCs w:val="24"/>
        </w:rPr>
        <w:t>Članak 21.</w:t>
      </w:r>
    </w:p>
    <w:p w:rsidR="004D3615" w:rsidRDefault="00D363E3">
      <w:pPr>
        <w:spacing w:after="120"/>
        <w:jc w:val="both"/>
        <w:rPr>
          <w:rFonts w:ascii="Times New Roman" w:hAnsi="Times New Roman"/>
          <w:sz w:val="24"/>
          <w:szCs w:val="24"/>
        </w:rPr>
      </w:pPr>
      <w:r>
        <w:rPr>
          <w:rFonts w:ascii="Times New Roman" w:hAnsi="Times New Roman"/>
          <w:sz w:val="24"/>
          <w:szCs w:val="24"/>
        </w:rPr>
        <w:t>Ako Naručitelj  bez opravdanog razloga odbije sudjelovati u konačnom obrač</w:t>
      </w:r>
      <w:r>
        <w:rPr>
          <w:rFonts w:ascii="Times New Roman" w:hAnsi="Times New Roman"/>
          <w:sz w:val="24"/>
          <w:szCs w:val="24"/>
        </w:rPr>
        <w:t>unu ili odugovlači u izradi obračuna, Izvođač može sam obaviti konačan obračun i o tome obavijestiti Naručitelja. To pravo pripada i Naručitelju.</w:t>
      </w:r>
    </w:p>
    <w:p w:rsidR="004D3615" w:rsidRDefault="004D3615">
      <w:pPr>
        <w:spacing w:after="120"/>
        <w:jc w:val="both"/>
        <w:rPr>
          <w:rFonts w:ascii="Times New Roman" w:hAnsi="Times New Roman"/>
          <w:sz w:val="24"/>
          <w:szCs w:val="24"/>
        </w:rPr>
      </w:pPr>
    </w:p>
    <w:p w:rsidR="004D3615" w:rsidRDefault="00D363E3">
      <w:pPr>
        <w:spacing w:before="120" w:after="0" w:line="240" w:lineRule="auto"/>
        <w:jc w:val="both"/>
      </w:pPr>
      <w:r>
        <w:rPr>
          <w:rStyle w:val="Zadanifontodlomka1"/>
          <w:rFonts w:ascii="Times New Roman" w:hAnsi="Times New Roman"/>
          <w:b/>
          <w:bCs/>
          <w:sz w:val="24"/>
          <w:szCs w:val="24"/>
        </w:rPr>
        <w:t xml:space="preserve">RASKID UGOVORA </w:t>
      </w:r>
    </w:p>
    <w:p w:rsidR="004D3615" w:rsidRDefault="00D363E3">
      <w:pPr>
        <w:spacing w:before="120" w:after="0" w:line="240" w:lineRule="auto"/>
        <w:jc w:val="center"/>
        <w:rPr>
          <w:rFonts w:ascii="Times New Roman" w:hAnsi="Times New Roman"/>
          <w:b/>
          <w:sz w:val="24"/>
          <w:szCs w:val="24"/>
        </w:rPr>
      </w:pPr>
      <w:r>
        <w:rPr>
          <w:rFonts w:ascii="Times New Roman" w:hAnsi="Times New Roman"/>
          <w:b/>
          <w:sz w:val="24"/>
          <w:szCs w:val="24"/>
        </w:rPr>
        <w:t>Članak 22.</w:t>
      </w:r>
    </w:p>
    <w:p w:rsidR="004D3615" w:rsidRDefault="00D363E3">
      <w:pPr>
        <w:pStyle w:val="Default"/>
        <w:spacing w:before="120"/>
        <w:jc w:val="both"/>
      </w:pPr>
      <w:r>
        <w:rPr>
          <w:rStyle w:val="Zadanifontodlomka1"/>
          <w:rFonts w:ascii="Times New Roman" w:hAnsi="Times New Roman" w:cs="Times New Roman"/>
        </w:rPr>
        <w:t>U slučaju raskida ovog Ugovora, bilo sporazumno ili izazvano višom silom, ugovoren</w:t>
      </w:r>
      <w:r>
        <w:rPr>
          <w:rStyle w:val="Zadanifontodlomka1"/>
          <w:rFonts w:ascii="Times New Roman" w:hAnsi="Times New Roman" w:cs="Times New Roman"/>
        </w:rPr>
        <w:t xml:space="preserve">e strane će putem sporazumno izabranog povjerenstva utvrditi stupanj gotovosti radova i njihovu vrijednost. </w:t>
      </w:r>
    </w:p>
    <w:p w:rsidR="004D3615" w:rsidRDefault="00D363E3">
      <w:pPr>
        <w:spacing w:before="120" w:after="0" w:line="240" w:lineRule="auto"/>
        <w:jc w:val="both"/>
        <w:rPr>
          <w:rFonts w:ascii="Times New Roman" w:hAnsi="Times New Roman"/>
          <w:sz w:val="24"/>
          <w:szCs w:val="24"/>
        </w:rPr>
      </w:pPr>
      <w:r>
        <w:rPr>
          <w:rFonts w:ascii="Times New Roman" w:hAnsi="Times New Roman"/>
          <w:sz w:val="24"/>
          <w:szCs w:val="24"/>
        </w:rPr>
        <w:t>U slučaju navedenom u prethodnom stavku ovog članka, Izvoditelj ima pravo tražiti naplatu samo za izvršene radove.</w:t>
      </w:r>
    </w:p>
    <w:p w:rsidR="004D3615" w:rsidRDefault="00D363E3">
      <w:pPr>
        <w:spacing w:before="120" w:after="0" w:line="240" w:lineRule="auto"/>
        <w:jc w:val="center"/>
        <w:rPr>
          <w:rFonts w:ascii="Times New Roman" w:hAnsi="Times New Roman"/>
          <w:b/>
          <w:sz w:val="24"/>
          <w:szCs w:val="24"/>
        </w:rPr>
      </w:pPr>
      <w:r>
        <w:rPr>
          <w:rFonts w:ascii="Times New Roman" w:hAnsi="Times New Roman"/>
          <w:b/>
          <w:sz w:val="24"/>
          <w:szCs w:val="24"/>
        </w:rPr>
        <w:t>Članak 23.</w:t>
      </w:r>
    </w:p>
    <w:p w:rsidR="004D3615" w:rsidRDefault="00D363E3">
      <w:pPr>
        <w:pStyle w:val="Default"/>
        <w:spacing w:before="120"/>
        <w:jc w:val="both"/>
      </w:pPr>
      <w:r>
        <w:rPr>
          <w:rStyle w:val="Zadanifontodlomka1"/>
          <w:rFonts w:ascii="Times New Roman" w:hAnsi="Times New Roman" w:cs="Times New Roman"/>
        </w:rPr>
        <w:t>Ugovorne strane sugla</w:t>
      </w:r>
      <w:r>
        <w:rPr>
          <w:rStyle w:val="Zadanifontodlomka1"/>
          <w:rFonts w:ascii="Times New Roman" w:hAnsi="Times New Roman" w:cs="Times New Roman"/>
        </w:rPr>
        <w:t xml:space="preserve">sno utvrđuju da Naručitelj ima pravo na jednostrani otkaz ovog Ugovora ukoliko Izvoditelj rok izvršenja radova prekorači za više od 15 (petnaest) dana, te nužne radove povjeriti trećoj osobi na trošak Izvoditelja. </w:t>
      </w:r>
    </w:p>
    <w:p w:rsidR="004D3615" w:rsidRDefault="00D363E3">
      <w:pPr>
        <w:pStyle w:val="Default"/>
        <w:spacing w:before="120"/>
        <w:jc w:val="both"/>
        <w:rPr>
          <w:rFonts w:ascii="Times New Roman" w:hAnsi="Times New Roman" w:cs="Times New Roman"/>
        </w:rPr>
      </w:pPr>
      <w:r>
        <w:rPr>
          <w:rFonts w:ascii="Times New Roman" w:hAnsi="Times New Roman" w:cs="Times New Roman"/>
        </w:rPr>
        <w:t>Prije jednostranog otkaza ovog Ugovora Na</w:t>
      </w:r>
      <w:r>
        <w:rPr>
          <w:rFonts w:ascii="Times New Roman" w:hAnsi="Times New Roman" w:cs="Times New Roman"/>
        </w:rPr>
        <w:t xml:space="preserve">ručitelj je obvezan pisanim putem, preporučenom poštom, upozoriti Izvoditelja o namjeri jednostranog otkaza, te isto obrazložiti. </w:t>
      </w:r>
    </w:p>
    <w:p w:rsidR="004D3615" w:rsidRDefault="00D363E3">
      <w:pPr>
        <w:pStyle w:val="Default"/>
        <w:spacing w:before="120"/>
        <w:jc w:val="both"/>
        <w:rPr>
          <w:rFonts w:ascii="Times New Roman" w:hAnsi="Times New Roman" w:cs="Times New Roman"/>
        </w:rPr>
      </w:pPr>
      <w:r>
        <w:rPr>
          <w:rFonts w:ascii="Times New Roman" w:hAnsi="Times New Roman" w:cs="Times New Roman"/>
        </w:rPr>
        <w:t>Jednostrani otkaz ovog Ugovora Naručitelj može izjaviti Izvoditelju pisanim putem nakon isteka roka od 7 (sedam) dana od dana</w:t>
      </w:r>
      <w:r>
        <w:rPr>
          <w:rFonts w:ascii="Times New Roman" w:hAnsi="Times New Roman" w:cs="Times New Roman"/>
        </w:rPr>
        <w:t xml:space="preserve"> dostave upozorenja Izvoditelju. </w:t>
      </w:r>
    </w:p>
    <w:p w:rsidR="004D3615" w:rsidRDefault="004D3615">
      <w:pPr>
        <w:spacing w:after="120"/>
        <w:jc w:val="both"/>
        <w:rPr>
          <w:rFonts w:ascii="Times New Roman" w:hAnsi="Times New Roman"/>
          <w:sz w:val="10"/>
          <w:szCs w:val="10"/>
        </w:rPr>
      </w:pPr>
    </w:p>
    <w:p w:rsidR="004D3615" w:rsidRDefault="00D363E3">
      <w:pPr>
        <w:spacing w:after="120"/>
        <w:jc w:val="both"/>
        <w:rPr>
          <w:rFonts w:ascii="Times New Roman" w:hAnsi="Times New Roman"/>
          <w:b/>
          <w:sz w:val="24"/>
          <w:szCs w:val="24"/>
        </w:rPr>
      </w:pPr>
      <w:r>
        <w:rPr>
          <w:rFonts w:ascii="Times New Roman" w:hAnsi="Times New Roman"/>
          <w:b/>
          <w:sz w:val="24"/>
          <w:szCs w:val="24"/>
        </w:rPr>
        <w:t>ZAVRŠNE ODREDBE</w:t>
      </w:r>
    </w:p>
    <w:p w:rsidR="004D3615" w:rsidRDefault="00D363E3">
      <w:pPr>
        <w:spacing w:after="120"/>
        <w:jc w:val="center"/>
        <w:rPr>
          <w:rFonts w:ascii="Times New Roman" w:hAnsi="Times New Roman"/>
          <w:b/>
          <w:sz w:val="24"/>
          <w:szCs w:val="24"/>
        </w:rPr>
      </w:pPr>
      <w:r>
        <w:rPr>
          <w:rFonts w:ascii="Times New Roman" w:hAnsi="Times New Roman"/>
          <w:b/>
          <w:sz w:val="24"/>
          <w:szCs w:val="24"/>
        </w:rPr>
        <w:t>Članak 24.</w:t>
      </w:r>
    </w:p>
    <w:p w:rsidR="004D3615" w:rsidRDefault="00D363E3">
      <w:pPr>
        <w:spacing w:after="120"/>
        <w:jc w:val="both"/>
        <w:rPr>
          <w:rFonts w:ascii="Times New Roman" w:hAnsi="Times New Roman"/>
          <w:sz w:val="24"/>
          <w:szCs w:val="24"/>
        </w:rPr>
      </w:pPr>
      <w:r>
        <w:rPr>
          <w:rFonts w:ascii="Times New Roman" w:hAnsi="Times New Roman"/>
          <w:sz w:val="24"/>
          <w:szCs w:val="24"/>
        </w:rPr>
        <w:t>Za sve što nije predviđeno ovim Ugovorom primjenjuju se odredbe Zakona o obveznim odnosima i Posebne uzance o građenju.</w:t>
      </w:r>
    </w:p>
    <w:p w:rsidR="004D3615" w:rsidRDefault="00D363E3">
      <w:pPr>
        <w:spacing w:after="120"/>
        <w:jc w:val="center"/>
        <w:rPr>
          <w:rFonts w:ascii="Times New Roman" w:hAnsi="Times New Roman"/>
          <w:b/>
          <w:sz w:val="24"/>
          <w:szCs w:val="24"/>
        </w:rPr>
      </w:pPr>
      <w:r>
        <w:rPr>
          <w:rFonts w:ascii="Times New Roman" w:hAnsi="Times New Roman"/>
          <w:b/>
          <w:sz w:val="24"/>
          <w:szCs w:val="24"/>
        </w:rPr>
        <w:t>Članak 25.</w:t>
      </w:r>
    </w:p>
    <w:p w:rsidR="004D3615" w:rsidRDefault="00D363E3">
      <w:pPr>
        <w:spacing w:after="120"/>
        <w:jc w:val="both"/>
        <w:rPr>
          <w:rFonts w:ascii="Times New Roman" w:hAnsi="Times New Roman"/>
          <w:sz w:val="24"/>
          <w:szCs w:val="24"/>
        </w:rPr>
      </w:pPr>
      <w:r>
        <w:rPr>
          <w:rFonts w:ascii="Times New Roman" w:hAnsi="Times New Roman"/>
          <w:sz w:val="24"/>
          <w:szCs w:val="24"/>
        </w:rPr>
        <w:t xml:space="preserve">Naručitelj i Izvođač su suglasni da će sve sporove koji </w:t>
      </w:r>
      <w:r>
        <w:rPr>
          <w:rFonts w:ascii="Times New Roman" w:hAnsi="Times New Roman"/>
          <w:sz w:val="24"/>
          <w:szCs w:val="24"/>
        </w:rPr>
        <w:t>proisteknu iz ovog Ugovora rješavati sporazumno.</w:t>
      </w:r>
    </w:p>
    <w:p w:rsidR="004D3615" w:rsidRDefault="00D363E3">
      <w:pPr>
        <w:spacing w:after="120"/>
        <w:jc w:val="both"/>
        <w:rPr>
          <w:rFonts w:ascii="Times New Roman" w:hAnsi="Times New Roman"/>
          <w:sz w:val="24"/>
          <w:szCs w:val="24"/>
        </w:rPr>
      </w:pPr>
      <w:r>
        <w:rPr>
          <w:rFonts w:ascii="Times New Roman" w:hAnsi="Times New Roman"/>
          <w:sz w:val="24"/>
          <w:szCs w:val="24"/>
        </w:rPr>
        <w:t>Ukoliko se sporazum ne postigne, stranke se podvrgavaju odluci Trgovačkog suda u Varaždinu.</w:t>
      </w:r>
    </w:p>
    <w:p w:rsidR="004D3615" w:rsidRDefault="004D3615">
      <w:pPr>
        <w:spacing w:after="120"/>
        <w:jc w:val="both"/>
        <w:rPr>
          <w:rFonts w:ascii="Times New Roman" w:hAnsi="Times New Roman"/>
          <w:sz w:val="24"/>
          <w:szCs w:val="24"/>
        </w:rPr>
      </w:pPr>
    </w:p>
    <w:p w:rsidR="004D3615" w:rsidRDefault="00D363E3">
      <w:pPr>
        <w:spacing w:after="120"/>
        <w:jc w:val="center"/>
        <w:rPr>
          <w:rFonts w:ascii="Times New Roman" w:hAnsi="Times New Roman"/>
          <w:b/>
          <w:sz w:val="24"/>
          <w:szCs w:val="24"/>
        </w:rPr>
      </w:pPr>
      <w:r>
        <w:rPr>
          <w:rFonts w:ascii="Times New Roman" w:hAnsi="Times New Roman"/>
          <w:b/>
          <w:sz w:val="24"/>
          <w:szCs w:val="24"/>
        </w:rPr>
        <w:t>Članak 26.</w:t>
      </w:r>
    </w:p>
    <w:p w:rsidR="004D3615" w:rsidRDefault="00D363E3">
      <w:pPr>
        <w:spacing w:after="120"/>
        <w:jc w:val="both"/>
        <w:rPr>
          <w:rFonts w:ascii="Times New Roman" w:hAnsi="Times New Roman"/>
          <w:sz w:val="24"/>
          <w:szCs w:val="24"/>
        </w:rPr>
      </w:pPr>
      <w:r>
        <w:rPr>
          <w:rFonts w:ascii="Times New Roman" w:hAnsi="Times New Roman"/>
          <w:sz w:val="24"/>
          <w:szCs w:val="24"/>
        </w:rPr>
        <w:t>Ovaj Ugovor je sastavljen u 4 (četiri) istovjetna primjerka od kojih Naručitelj zadržava 2 (dva) primje</w:t>
      </w:r>
      <w:r>
        <w:rPr>
          <w:rFonts w:ascii="Times New Roman" w:hAnsi="Times New Roman"/>
          <w:sz w:val="24"/>
          <w:szCs w:val="24"/>
        </w:rPr>
        <w:t>rka i Izvoditelj 2 (dva) primjerka.</w:t>
      </w:r>
    </w:p>
    <w:p w:rsidR="004D3615" w:rsidRDefault="00D363E3">
      <w:pPr>
        <w:spacing w:after="120"/>
        <w:jc w:val="both"/>
        <w:rPr>
          <w:rFonts w:ascii="Times New Roman" w:hAnsi="Times New Roman"/>
          <w:sz w:val="24"/>
          <w:szCs w:val="24"/>
        </w:rPr>
      </w:pPr>
      <w:r>
        <w:rPr>
          <w:rFonts w:ascii="Times New Roman" w:hAnsi="Times New Roman"/>
          <w:sz w:val="24"/>
          <w:szCs w:val="24"/>
        </w:rPr>
        <w:t>Ovaj Ugovor stupa na snagu danom obostranog potpisa.</w:t>
      </w:r>
    </w:p>
    <w:p w:rsidR="004D3615" w:rsidRDefault="004D3615">
      <w:pPr>
        <w:spacing w:after="120"/>
        <w:jc w:val="both"/>
        <w:rPr>
          <w:rFonts w:ascii="Times New Roman" w:hAnsi="Times New Roman"/>
          <w:sz w:val="24"/>
          <w:szCs w:val="24"/>
        </w:rPr>
      </w:pPr>
    </w:p>
    <w:p w:rsidR="004D3615" w:rsidRDefault="004D3615">
      <w:pPr>
        <w:spacing w:after="120"/>
        <w:jc w:val="both"/>
        <w:rPr>
          <w:rFonts w:ascii="Times New Roman" w:hAnsi="Times New Roman"/>
          <w:sz w:val="24"/>
          <w:szCs w:val="24"/>
        </w:rPr>
      </w:pPr>
    </w:p>
    <w:p w:rsidR="004D3615" w:rsidRDefault="004D3615">
      <w:pPr>
        <w:spacing w:after="120"/>
        <w:jc w:val="both"/>
        <w:rPr>
          <w:rFonts w:ascii="Times New Roman" w:hAnsi="Times New Roman"/>
          <w:sz w:val="24"/>
          <w:szCs w:val="24"/>
        </w:rPr>
      </w:pPr>
    </w:p>
    <w:p w:rsidR="004D3615" w:rsidRDefault="004D3615">
      <w:pPr>
        <w:spacing w:after="120"/>
        <w:jc w:val="both"/>
        <w:rPr>
          <w:rFonts w:ascii="Times New Roman" w:hAnsi="Times New Roman"/>
          <w:sz w:val="24"/>
          <w:szCs w:val="24"/>
        </w:rPr>
      </w:pPr>
    </w:p>
    <w:p w:rsidR="004D3615" w:rsidRDefault="00D363E3">
      <w:pPr>
        <w:spacing w:after="0"/>
        <w:jc w:val="both"/>
        <w:rPr>
          <w:rFonts w:ascii="Times New Roman" w:hAnsi="Times New Roman"/>
          <w:sz w:val="24"/>
          <w:szCs w:val="24"/>
        </w:rPr>
      </w:pPr>
      <w:r>
        <w:rPr>
          <w:rFonts w:ascii="Times New Roman" w:hAnsi="Times New Roman"/>
          <w:sz w:val="24"/>
          <w:szCs w:val="24"/>
        </w:rPr>
        <w:t xml:space="preserve">Klasa: </w:t>
      </w:r>
    </w:p>
    <w:p w:rsidR="004D3615" w:rsidRDefault="00D363E3">
      <w:pPr>
        <w:spacing w:after="0"/>
        <w:jc w:val="both"/>
        <w:rPr>
          <w:rFonts w:ascii="Times New Roman" w:hAnsi="Times New Roman"/>
          <w:sz w:val="24"/>
          <w:szCs w:val="24"/>
        </w:rPr>
      </w:pPr>
      <w:r>
        <w:rPr>
          <w:rFonts w:ascii="Times New Roman" w:hAnsi="Times New Roman"/>
          <w:sz w:val="24"/>
          <w:szCs w:val="24"/>
        </w:rPr>
        <w:t xml:space="preserve">Urbroj:                                                       </w:t>
      </w:r>
    </w:p>
    <w:p w:rsidR="004D3615" w:rsidRDefault="00D363E3">
      <w:pPr>
        <w:spacing w:after="0"/>
        <w:jc w:val="both"/>
      </w:pPr>
      <w:r>
        <w:rPr>
          <w:rFonts w:ascii="Times New Roman" w:hAnsi="Times New Roman"/>
          <w:sz w:val="24"/>
          <w:szCs w:val="24"/>
        </w:rPr>
        <w:t xml:space="preserve">U Bednji,                                                     </w:t>
      </w:r>
      <w:r>
        <w:rPr>
          <w:rFonts w:ascii="Times New Roman" w:hAnsi="Times New Roman"/>
          <w:sz w:val="4"/>
          <w:szCs w:val="4"/>
        </w:rPr>
        <w:t xml:space="preserve">  </w:t>
      </w:r>
    </w:p>
    <w:p w:rsidR="004D3615" w:rsidRDefault="004D3615">
      <w:pPr>
        <w:spacing w:after="0"/>
        <w:jc w:val="both"/>
        <w:rPr>
          <w:rFonts w:ascii="Times New Roman" w:hAnsi="Times New Roman"/>
          <w:sz w:val="24"/>
          <w:szCs w:val="24"/>
        </w:rPr>
      </w:pPr>
    </w:p>
    <w:p w:rsidR="004D3615" w:rsidRDefault="00D363E3">
      <w:pPr>
        <w:spacing w:after="0"/>
        <w:jc w:val="both"/>
      </w:pPr>
      <w:r>
        <w:rPr>
          <w:rFonts w:ascii="Times New Roman" w:hAnsi="Times New Roman"/>
          <w:b/>
          <w:sz w:val="24"/>
          <w:szCs w:val="24"/>
        </w:rPr>
        <w:t xml:space="preserve">  ZA NARUČITELJA: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rPr>
        <w:t xml:space="preserve"> </w:t>
      </w:r>
      <w:r>
        <w:rPr>
          <w:rFonts w:ascii="Times New Roman" w:hAnsi="Times New Roman"/>
          <w:b/>
          <w:sz w:val="24"/>
          <w:szCs w:val="24"/>
        </w:rPr>
        <w:t>ZA IZVOĐAČA:</w:t>
      </w:r>
    </w:p>
    <w:p w:rsidR="004D3615" w:rsidRDefault="00D363E3">
      <w:pPr>
        <w:spacing w:after="0"/>
        <w:jc w:val="both"/>
        <w:rPr>
          <w:rFonts w:ascii="Times New Roman" w:hAnsi="Times New Roman"/>
          <w:sz w:val="24"/>
          <w:szCs w:val="24"/>
        </w:rPr>
      </w:pPr>
      <w:r>
        <w:rPr>
          <w:rFonts w:ascii="Times New Roman" w:hAnsi="Times New Roman"/>
          <w:sz w:val="24"/>
          <w:szCs w:val="24"/>
        </w:rPr>
        <w:t xml:space="preserve"> Načelnik Općine Bednja: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bookmarkStart w:id="2" w:name="_Hlk69460984"/>
      <w:r>
        <w:rPr>
          <w:rFonts w:ascii="Times New Roman" w:hAnsi="Times New Roman"/>
          <w:sz w:val="24"/>
          <w:szCs w:val="24"/>
        </w:rPr>
        <w:t xml:space="preserve">        </w:t>
      </w:r>
      <w:bookmarkEnd w:id="2"/>
    </w:p>
    <w:p w:rsidR="004D3615" w:rsidRDefault="00D363E3">
      <w:pPr>
        <w:jc w:val="both"/>
        <w:rPr>
          <w:rFonts w:ascii="Times New Roman" w:hAnsi="Times New Roman"/>
          <w:sz w:val="24"/>
          <w:szCs w:val="24"/>
        </w:rPr>
      </w:pPr>
      <w:r>
        <w:rPr>
          <w:rFonts w:ascii="Times New Roman" w:hAnsi="Times New Roman"/>
          <w:sz w:val="24"/>
          <w:szCs w:val="24"/>
        </w:rPr>
        <w:t xml:space="preserve"> Doc. dr. sc. Damir Poljak  </w:t>
      </w:r>
      <w:r>
        <w:rPr>
          <w:rFonts w:ascii="Times New Roman" w:hAnsi="Times New Roman"/>
          <w:sz w:val="24"/>
          <w:szCs w:val="24"/>
        </w:rPr>
        <w:tab/>
      </w:r>
      <w:r>
        <w:rPr>
          <w:rFonts w:ascii="Times New Roman" w:hAnsi="Times New Roman"/>
          <w:sz w:val="24"/>
          <w:szCs w:val="24"/>
        </w:rPr>
        <w:tab/>
        <w:t xml:space="preserve">                                   </w:t>
      </w:r>
      <w:bookmarkStart w:id="3" w:name="_Hlk69460995"/>
      <w:r>
        <w:rPr>
          <w:rFonts w:ascii="Times New Roman" w:hAnsi="Times New Roman"/>
          <w:sz w:val="24"/>
          <w:szCs w:val="24"/>
        </w:rPr>
        <w:t xml:space="preserve">            </w:t>
      </w:r>
      <w:bookmarkEnd w:id="3"/>
      <w:r>
        <w:rPr>
          <w:rFonts w:ascii="Times New Roman" w:hAnsi="Times New Roman"/>
          <w:sz w:val="24"/>
          <w:szCs w:val="24"/>
        </w:rPr>
        <w:t xml:space="preserve">                                                                                                 </w:t>
      </w:r>
    </w:p>
    <w:p w:rsidR="004D3615" w:rsidRDefault="004D3615">
      <w:pPr>
        <w:spacing w:after="0"/>
        <w:jc w:val="both"/>
      </w:pPr>
    </w:p>
    <w:sectPr w:rsidR="004D3615">
      <w:footerReference w:type="default" r:id="rId7"/>
      <w:pgSz w:w="11906" w:h="16838"/>
      <w:pgMar w:top="708" w:right="1417" w:bottom="1417" w:left="1417" w:header="720"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3E3" w:rsidRDefault="00D363E3">
      <w:pPr>
        <w:spacing w:after="0" w:line="240" w:lineRule="auto"/>
      </w:pPr>
      <w:r>
        <w:separator/>
      </w:r>
    </w:p>
  </w:endnote>
  <w:endnote w:type="continuationSeparator" w:id="0">
    <w:p w:rsidR="00D363E3" w:rsidRDefault="00D363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ymbol"/>
    <w:charset w:val="00"/>
    <w:family w:val="auto"/>
    <w:pitch w:val="variable"/>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F75" w:rsidRDefault="00D363E3">
    <w:pPr>
      <w:pStyle w:val="Podnoje"/>
      <w:jc w:val="center"/>
    </w:pPr>
    <w:r>
      <w:t xml:space="preserve">Stranica </w:t>
    </w:r>
    <w:r>
      <w:rPr>
        <w:b/>
        <w:bCs/>
      </w:rPr>
      <w:fldChar w:fldCharType="begin"/>
    </w:r>
    <w:r>
      <w:rPr>
        <w:b/>
        <w:bCs/>
      </w:rPr>
      <w:instrText xml:space="preserve"> PAGE </w:instrText>
    </w:r>
    <w:r>
      <w:rPr>
        <w:b/>
        <w:bCs/>
      </w:rPr>
      <w:fldChar w:fldCharType="separate"/>
    </w:r>
    <w:r w:rsidR="00DF154E">
      <w:rPr>
        <w:b/>
        <w:bCs/>
        <w:noProof/>
      </w:rPr>
      <w:t>3</w:t>
    </w:r>
    <w:r>
      <w:rPr>
        <w:b/>
        <w:bCs/>
      </w:rPr>
      <w:fldChar w:fldCharType="end"/>
    </w:r>
    <w:r>
      <w:t xml:space="preserve"> od </w:t>
    </w:r>
    <w:r>
      <w:rPr>
        <w:b/>
        <w:bCs/>
      </w:rPr>
      <w:fldChar w:fldCharType="begin"/>
    </w:r>
    <w:r>
      <w:rPr>
        <w:b/>
        <w:bCs/>
      </w:rPr>
      <w:instrText xml:space="preserve"> NUMPAGES </w:instrText>
    </w:r>
    <w:r>
      <w:rPr>
        <w:b/>
        <w:bCs/>
      </w:rPr>
      <w:fldChar w:fldCharType="separate"/>
    </w:r>
    <w:r w:rsidR="00DF154E">
      <w:rPr>
        <w:b/>
        <w:bCs/>
        <w:noProof/>
      </w:rPr>
      <w:t>9</w:t>
    </w:r>
    <w:r>
      <w:rPr>
        <w:b/>
        <w:bCs/>
      </w:rPr>
      <w:fldChar w:fldCharType="end"/>
    </w:r>
  </w:p>
  <w:p w:rsidR="000C2F75" w:rsidRDefault="00D363E3">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3E3" w:rsidRDefault="00D363E3">
      <w:pPr>
        <w:spacing w:after="0" w:line="240" w:lineRule="auto"/>
      </w:pPr>
      <w:r>
        <w:rPr>
          <w:color w:val="000000"/>
        </w:rPr>
        <w:separator/>
      </w:r>
    </w:p>
  </w:footnote>
  <w:footnote w:type="continuationSeparator" w:id="0">
    <w:p w:rsidR="00D363E3" w:rsidRDefault="00D363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42B68"/>
    <w:multiLevelType w:val="multilevel"/>
    <w:tmpl w:val="F642C4E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47A6A28"/>
    <w:multiLevelType w:val="multilevel"/>
    <w:tmpl w:val="A13CF71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467D67B2"/>
    <w:multiLevelType w:val="multilevel"/>
    <w:tmpl w:val="DADCBF6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598913E2"/>
    <w:multiLevelType w:val="multilevel"/>
    <w:tmpl w:val="0B4815F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 w15:restartNumberingAfterBreak="0">
    <w:nsid w:val="5A960425"/>
    <w:multiLevelType w:val="multilevel"/>
    <w:tmpl w:val="5FB060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
  <w:rsids>
    <w:rsidRoot w:val="004D3615"/>
    <w:rsid w:val="004D3615"/>
    <w:rsid w:val="00D363E3"/>
    <w:rsid w:val="00DF154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C386EE-6EB4-4BC0-913A-F54814009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hr-HR" w:eastAsia="hr-HR"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style>
  <w:style w:type="paragraph" w:styleId="Odlomakpopisa">
    <w:name w:val="List Paragraph"/>
    <w:basedOn w:val="Normal"/>
    <w:pPr>
      <w:ind w:left="720"/>
    </w:pPr>
  </w:style>
  <w:style w:type="paragraph" w:styleId="Zaglavlje">
    <w:name w:val="header"/>
    <w:basedOn w:val="Normal"/>
    <w:pPr>
      <w:tabs>
        <w:tab w:val="center" w:pos="4536"/>
        <w:tab w:val="right" w:pos="9072"/>
      </w:tabs>
      <w:spacing w:after="0" w:line="240" w:lineRule="auto"/>
    </w:pPr>
  </w:style>
  <w:style w:type="paragraph" w:styleId="Podnoje">
    <w:name w:val="footer"/>
    <w:basedOn w:val="Normal"/>
    <w:pPr>
      <w:tabs>
        <w:tab w:val="center" w:pos="4536"/>
        <w:tab w:val="right" w:pos="9072"/>
      </w:tabs>
      <w:spacing w:after="0" w:line="240" w:lineRule="auto"/>
    </w:pPr>
  </w:style>
  <w:style w:type="paragraph" w:styleId="Tekstbalonia">
    <w:name w:val="Balloon Text"/>
    <w:basedOn w:val="Normal"/>
    <w:pPr>
      <w:spacing w:after="0" w:line="240" w:lineRule="auto"/>
    </w:pPr>
    <w:rPr>
      <w:rFonts w:ascii="Tahoma" w:hAnsi="Tahoma" w:cs="Tahoma"/>
      <w:sz w:val="16"/>
      <w:szCs w:val="16"/>
    </w:rPr>
  </w:style>
  <w:style w:type="paragraph" w:customStyle="1" w:styleId="Textbody">
    <w:name w:val="Text body"/>
    <w:basedOn w:val="Standard"/>
    <w:pPr>
      <w:spacing w:after="283"/>
    </w:pPr>
  </w:style>
  <w:style w:type="character" w:customStyle="1" w:styleId="ZaglavljeChar">
    <w:name w:val="Zaglavlje Char"/>
    <w:basedOn w:val="Zadanifontodlomka"/>
  </w:style>
  <w:style w:type="character" w:customStyle="1" w:styleId="PodnojeChar">
    <w:name w:val="Podnožje Char"/>
    <w:basedOn w:val="Zadanifontodlomka"/>
  </w:style>
  <w:style w:type="character" w:customStyle="1" w:styleId="TekstbaloniaChar">
    <w:name w:val="Tekst balončića Char"/>
    <w:basedOn w:val="Zadanifontodlomka"/>
    <w:rPr>
      <w:rFonts w:ascii="Tahoma" w:hAnsi="Tahoma" w:cs="Tahoma"/>
      <w:sz w:val="16"/>
      <w:szCs w:val="16"/>
    </w:rPr>
  </w:style>
  <w:style w:type="character" w:customStyle="1" w:styleId="FooterChar">
    <w:name w:val="Footer Char"/>
    <w:basedOn w:val="Zadanifontodlomka"/>
  </w:style>
  <w:style w:type="character" w:customStyle="1" w:styleId="BalloonTextChar">
    <w:name w:val="Balloon Text Char"/>
    <w:basedOn w:val="Zadanifontodlomka"/>
    <w:rPr>
      <w:rFonts w:ascii="Tahoma" w:hAnsi="Tahoma" w:cs="Tahoma"/>
      <w:sz w:val="16"/>
      <w:szCs w:val="16"/>
    </w:rPr>
  </w:style>
  <w:style w:type="character" w:customStyle="1" w:styleId="FooterChar1">
    <w:name w:val="Footer Char1"/>
    <w:basedOn w:val="Zadanifontodlomka"/>
  </w:style>
  <w:style w:type="character" w:customStyle="1" w:styleId="FooterChar2">
    <w:name w:val="Footer Char2"/>
    <w:basedOn w:val="Zadanifontodlomka"/>
  </w:style>
  <w:style w:type="character" w:customStyle="1" w:styleId="BalloonTextChar1">
    <w:name w:val="Balloon Text Char1"/>
    <w:basedOn w:val="Zadanifontodlomka"/>
    <w:rPr>
      <w:rFonts w:ascii="Tahoma" w:hAnsi="Tahoma" w:cs="Tahoma"/>
      <w:sz w:val="16"/>
      <w:szCs w:val="16"/>
    </w:rPr>
  </w:style>
  <w:style w:type="character" w:customStyle="1" w:styleId="BulletSymbols">
    <w:name w:val="Bullet Symbols"/>
    <w:rPr>
      <w:rFonts w:ascii="OpenSymbol" w:eastAsia="OpenSymbol" w:hAnsi="OpenSymbol" w:cs="OpenSymbol"/>
    </w:rPr>
  </w:style>
  <w:style w:type="paragraph" w:customStyle="1" w:styleId="Default">
    <w:name w:val="Default"/>
    <w:pPr>
      <w:autoSpaceDE w:val="0"/>
      <w:spacing w:after="0" w:line="240" w:lineRule="auto"/>
      <w:textAlignment w:val="auto"/>
    </w:pPr>
    <w:rPr>
      <w:rFonts w:ascii="Arial" w:eastAsia="Times New Roman" w:hAnsi="Arial" w:cs="Arial"/>
      <w:color w:val="000000"/>
      <w:sz w:val="24"/>
      <w:szCs w:val="24"/>
    </w:rPr>
  </w:style>
  <w:style w:type="character" w:customStyle="1" w:styleId="Zadanifontodlomka1">
    <w:name w:val="Zadani font odlomk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2725</Words>
  <Characters>15534</Characters>
  <Application>Microsoft Office Word</Application>
  <DocSecurity>0</DocSecurity>
  <Lines>129</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Općina Bednja</dc:creator>
  <cp:lastModifiedBy>Microsoftov račun</cp:lastModifiedBy>
  <cp:revision>2</cp:revision>
  <cp:lastPrinted>2023-01-09T08:06:00Z</cp:lastPrinted>
  <dcterms:created xsi:type="dcterms:W3CDTF">2024-03-20T09:11:00Z</dcterms:created>
  <dcterms:modified xsi:type="dcterms:W3CDTF">2024-03-20T09:11:00Z</dcterms:modified>
</cp:coreProperties>
</file>